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7F97" w14:textId="77777777" w:rsidR="003607F1" w:rsidRDefault="003607F1" w:rsidP="003607F1">
      <w:pPr>
        <w:pStyle w:val="a9"/>
      </w:pPr>
      <w:r>
        <w:t xml:space="preserve">                                 </w:t>
      </w:r>
      <w:r>
        <w:rPr>
          <w:rFonts w:ascii="Times New Roman" w:hAnsi="Times New Roman"/>
        </w:rPr>
        <w:t xml:space="preserve">                    </w:t>
      </w:r>
      <w:r>
        <w:t xml:space="preserve">            </w:t>
      </w:r>
      <w:r>
        <w:rPr>
          <w:noProof/>
        </w:rPr>
        <w:drawing>
          <wp:inline distT="0" distB="0" distL="0" distR="0" wp14:anchorId="77C078D0" wp14:editId="2DE7B920">
            <wp:extent cx="93345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19768F" w14:textId="3D571867" w:rsidR="003607F1" w:rsidRPr="003607F1" w:rsidRDefault="003607F1" w:rsidP="003607F1">
      <w:pPr>
        <w:pStyle w:val="a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607F1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ประกาศเทศบาลตำบลคลองปราบ</w:t>
      </w:r>
    </w:p>
    <w:p w14:paraId="7EEE9A24" w14:textId="05D44394" w:rsidR="003607F1" w:rsidRPr="003607F1" w:rsidRDefault="003607F1" w:rsidP="003607F1">
      <w:pPr>
        <w:pStyle w:val="a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607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ประกาศใช้แผนปฏิบัติการป้องกันการทุจริต </w:t>
      </w:r>
      <w:r w:rsidRPr="003607F1">
        <w:rPr>
          <w:rFonts w:ascii="TH SarabunIT๙" w:hAnsi="TH SarabunIT๙" w:cs="TH SarabunIT๙"/>
          <w:b/>
          <w:bCs/>
          <w:sz w:val="36"/>
          <w:szCs w:val="36"/>
        </w:rPr>
        <w:t xml:space="preserve">5 </w:t>
      </w:r>
      <w:r w:rsidRPr="003607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 (พ.ศ. </w:t>
      </w:r>
      <w:r w:rsidRPr="003607F1">
        <w:rPr>
          <w:rFonts w:ascii="TH SarabunIT๙" w:hAnsi="TH SarabunIT๙" w:cs="TH SarabunIT๙"/>
          <w:b/>
          <w:bCs/>
          <w:sz w:val="36"/>
          <w:szCs w:val="36"/>
        </w:rPr>
        <w:t>2561 - 2565)</w:t>
      </w:r>
    </w:p>
    <w:p w14:paraId="606332A2" w14:textId="3B312CDA" w:rsidR="003607F1" w:rsidRPr="003607F1" w:rsidRDefault="003607F1" w:rsidP="003607F1">
      <w:pPr>
        <w:pStyle w:val="a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607F1">
        <w:rPr>
          <w:rFonts w:ascii="TH SarabunIT๙" w:hAnsi="TH SarabunIT๙" w:cs="TH SarabunIT๙"/>
          <w:b/>
          <w:bCs/>
          <w:sz w:val="36"/>
          <w:szCs w:val="36"/>
          <w:cs/>
        </w:rPr>
        <w:t>ของเทศบาลตำบลคลองปราบ</w:t>
      </w:r>
    </w:p>
    <w:p w14:paraId="5CEA91B4" w14:textId="588EE515" w:rsidR="003607F1" w:rsidRDefault="003607F1" w:rsidP="003607F1">
      <w:pPr>
        <w:pStyle w:val="a9"/>
        <w:jc w:val="center"/>
        <w:rPr>
          <w:rFonts w:ascii="TH SarabunIT๙" w:hAnsi="TH SarabunIT๙" w:cs="TH SarabunIT๙"/>
          <w:b/>
          <w:bCs/>
        </w:rPr>
      </w:pPr>
      <w:r w:rsidRPr="00477A95">
        <w:rPr>
          <w:rFonts w:ascii="TH SarabunIT๙" w:hAnsi="TH SarabunIT๙" w:cs="TH SarabunIT๙"/>
        </w:rPr>
        <w:t>**********************************************</w:t>
      </w:r>
    </w:p>
    <w:p w14:paraId="7CF747B1" w14:textId="77777777" w:rsidR="006C636D" w:rsidRPr="00CC312D" w:rsidRDefault="006C636D" w:rsidP="003607F1">
      <w:pPr>
        <w:pStyle w:val="a9"/>
        <w:jc w:val="center"/>
        <w:rPr>
          <w:rFonts w:ascii="TH SarabunIT๙" w:hAnsi="TH SarabunIT๙" w:cs="TH SarabunIT๙"/>
          <w:b/>
          <w:bCs/>
        </w:rPr>
      </w:pPr>
    </w:p>
    <w:p w14:paraId="2DE49C08" w14:textId="2C67F535" w:rsidR="003607F1" w:rsidRDefault="003607F1" w:rsidP="00134579">
      <w:pPr>
        <w:pStyle w:val="a9"/>
        <w:jc w:val="both"/>
        <w:rPr>
          <w:rFonts w:ascii="TH SarabunIT๙" w:hAnsi="TH SarabunIT๙" w:cs="TH SarabunIT๙"/>
          <w:szCs w:val="32"/>
        </w:rPr>
      </w:pPr>
      <w:r w:rsidRPr="00134579">
        <w:rPr>
          <w:rFonts w:ascii="TH SarabunIT๙" w:hAnsi="TH SarabunIT๙" w:cs="TH SarabunIT๙"/>
          <w:szCs w:val="32"/>
          <w:cs/>
        </w:rPr>
        <w:t xml:space="preserve">                  </w:t>
      </w:r>
      <w:r w:rsidR="00134579" w:rsidRPr="00134579">
        <w:rPr>
          <w:rFonts w:ascii="TH SarabunIT๙" w:hAnsi="TH SarabunIT๙" w:cs="TH SarabunIT๙"/>
          <w:szCs w:val="32"/>
          <w:cs/>
        </w:rPr>
        <w:t>ตามที่ส</w:t>
      </w:r>
      <w:r w:rsidR="00134579">
        <w:rPr>
          <w:rFonts w:ascii="TH SarabunIT๙" w:hAnsi="TH SarabunIT๙" w:cs="TH SarabunIT๙" w:hint="cs"/>
          <w:szCs w:val="32"/>
          <w:cs/>
        </w:rPr>
        <w:t>ำ</w:t>
      </w:r>
      <w:r w:rsidR="00134579" w:rsidRPr="00134579">
        <w:rPr>
          <w:rFonts w:ascii="TH SarabunIT๙" w:hAnsi="TH SarabunIT๙" w:cs="TH SarabunIT๙"/>
          <w:szCs w:val="32"/>
          <w:cs/>
        </w:rPr>
        <w:t>นักงาน ปปช. ได้ส่งเสริมให้องค์กรปกครองส่วนท้องถิ่นจัดท</w:t>
      </w:r>
      <w:r w:rsidR="00134579">
        <w:rPr>
          <w:rFonts w:ascii="TH SarabunIT๙" w:hAnsi="TH SarabunIT๙" w:cs="TH SarabunIT๙" w:hint="cs"/>
          <w:szCs w:val="32"/>
          <w:cs/>
        </w:rPr>
        <w:t>ำ</w:t>
      </w:r>
      <w:r w:rsidR="00134579" w:rsidRPr="00134579">
        <w:rPr>
          <w:rFonts w:ascii="TH SarabunIT๙" w:hAnsi="TH SarabunIT๙" w:cs="TH SarabunIT๙"/>
          <w:szCs w:val="32"/>
          <w:cs/>
        </w:rPr>
        <w:t>แผนปฏิบัติการป้องกันการ</w:t>
      </w:r>
      <w:r w:rsidR="00134579" w:rsidRPr="00134579">
        <w:rPr>
          <w:rFonts w:ascii="TH SarabunIT๙" w:hAnsi="TH SarabunIT๙" w:cs="TH SarabunIT๙"/>
          <w:szCs w:val="32"/>
        </w:rPr>
        <w:t xml:space="preserve"> </w:t>
      </w:r>
      <w:r w:rsidR="00134579" w:rsidRPr="00134579">
        <w:rPr>
          <w:rFonts w:ascii="TH SarabunIT๙" w:hAnsi="TH SarabunIT๙" w:cs="TH SarabunIT๙"/>
          <w:szCs w:val="32"/>
          <w:cs/>
        </w:rPr>
        <w:t xml:space="preserve">ทุจริต ตั้งแต่ปีงบประมาณ พ.ศ. </w:t>
      </w:r>
      <w:r w:rsidR="00134579" w:rsidRPr="00134579">
        <w:rPr>
          <w:rFonts w:ascii="TH SarabunIT๙" w:hAnsi="TH SarabunIT๙" w:cs="TH SarabunIT๙"/>
          <w:szCs w:val="32"/>
        </w:rPr>
        <w:t xml:space="preserve">2560 </w:t>
      </w:r>
      <w:r w:rsidR="00134579" w:rsidRPr="00134579">
        <w:rPr>
          <w:rFonts w:ascii="TH SarabunIT๙" w:hAnsi="TH SarabunIT๙" w:cs="TH SarabunIT๙"/>
          <w:szCs w:val="32"/>
          <w:cs/>
        </w:rPr>
        <w:t>ตามกรอบแนวทางยุทธศาสตร์ชาติว่าด้วยการป้องกันและปราบปรามการทุจริต ระยะที่ ๓ (พ.ศ. ๒๕๖๐ - ๒๕๖๔) เพื่อสร้างกลไกในการป้องกันการทุจริตขององค์กรปกครองส่วนท้องถิ่น</w:t>
      </w:r>
      <w:r w:rsidR="00134579" w:rsidRPr="00134579">
        <w:rPr>
          <w:rFonts w:ascii="TH SarabunIT๙" w:hAnsi="TH SarabunIT๙" w:cs="TH SarabunIT๙"/>
          <w:szCs w:val="32"/>
        </w:rPr>
        <w:t xml:space="preserve"> </w:t>
      </w:r>
      <w:r w:rsidR="00134579" w:rsidRPr="00134579">
        <w:rPr>
          <w:rFonts w:ascii="TH SarabunIT๙" w:hAnsi="TH SarabunIT๙" w:cs="TH SarabunIT๙"/>
          <w:szCs w:val="32"/>
          <w:cs/>
        </w:rPr>
        <w:t>และแจ้งให้ขยายกรอบเวลาแผนปฏิบัติการป้องกันการทุจริตขององค์กรปกครองส่วนท้องถิ่น ให้สิ้นสุดปีงบประมาณ</w:t>
      </w:r>
      <w:r w:rsidR="00134579" w:rsidRPr="00134579">
        <w:rPr>
          <w:rFonts w:ascii="TH SarabunIT๙" w:hAnsi="TH SarabunIT๙" w:cs="TH SarabunIT๙"/>
          <w:szCs w:val="32"/>
        </w:rPr>
        <w:t xml:space="preserve"> </w:t>
      </w:r>
      <w:r w:rsidR="00134579" w:rsidRPr="00134579">
        <w:rPr>
          <w:rFonts w:ascii="TH SarabunIT๙" w:hAnsi="TH SarabunIT๙" w:cs="TH SarabunIT๙"/>
          <w:szCs w:val="32"/>
          <w:cs/>
        </w:rPr>
        <w:t xml:space="preserve">พ.ศ. </w:t>
      </w:r>
      <w:r w:rsidR="00134579" w:rsidRPr="00134579">
        <w:rPr>
          <w:rFonts w:ascii="TH SarabunIT๙" w:hAnsi="TH SarabunIT๙" w:cs="TH SarabunIT๙"/>
          <w:szCs w:val="32"/>
        </w:rPr>
        <w:t xml:space="preserve">2565 </w:t>
      </w:r>
      <w:r w:rsidR="00134579" w:rsidRPr="00134579">
        <w:rPr>
          <w:rFonts w:ascii="TH SarabunIT๙" w:hAnsi="TH SarabunIT๙" w:cs="TH SarabunIT๙"/>
          <w:szCs w:val="32"/>
          <w:cs/>
        </w:rPr>
        <w:t xml:space="preserve">ตามหนังสือของกรมส่งเสริมการปกครองท้องถิ่น ที่ มท </w:t>
      </w:r>
      <w:r w:rsidR="00134579" w:rsidRPr="00134579">
        <w:rPr>
          <w:rFonts w:ascii="TH SarabunIT๙" w:hAnsi="TH SarabunIT๙" w:cs="TH SarabunIT๙"/>
          <w:szCs w:val="32"/>
        </w:rPr>
        <w:t>0810.3/</w:t>
      </w:r>
      <w:r w:rsidR="00134579" w:rsidRPr="00134579">
        <w:rPr>
          <w:rFonts w:ascii="TH SarabunIT๙" w:hAnsi="TH SarabunIT๙" w:cs="TH SarabunIT๙"/>
          <w:szCs w:val="32"/>
          <w:cs/>
        </w:rPr>
        <w:t>ว</w:t>
      </w:r>
      <w:r w:rsidR="00134579" w:rsidRPr="00134579">
        <w:rPr>
          <w:rFonts w:ascii="TH SarabunIT๙" w:hAnsi="TH SarabunIT๙" w:cs="TH SarabunIT๙"/>
          <w:szCs w:val="32"/>
        </w:rPr>
        <w:t xml:space="preserve">2271 </w:t>
      </w:r>
      <w:r w:rsidR="00134579" w:rsidRPr="00134579">
        <w:rPr>
          <w:rFonts w:ascii="TH SarabunIT๙" w:hAnsi="TH SarabunIT๙" w:cs="TH SarabunIT๙"/>
          <w:szCs w:val="32"/>
          <w:cs/>
        </w:rPr>
        <w:t xml:space="preserve">ลงวันที่ </w:t>
      </w:r>
      <w:r w:rsidR="00134579" w:rsidRPr="00134579">
        <w:rPr>
          <w:rFonts w:ascii="TH SarabunIT๙" w:hAnsi="TH SarabunIT๙" w:cs="TH SarabunIT๙"/>
          <w:szCs w:val="32"/>
        </w:rPr>
        <w:t xml:space="preserve">31 </w:t>
      </w:r>
      <w:r w:rsidR="00134579" w:rsidRPr="00134579">
        <w:rPr>
          <w:rFonts w:ascii="TH SarabunIT๙" w:hAnsi="TH SarabunIT๙" w:cs="TH SarabunIT๙"/>
          <w:szCs w:val="32"/>
          <w:cs/>
        </w:rPr>
        <w:t>กรกฎาคม</w:t>
      </w:r>
      <w:r w:rsidR="00134579" w:rsidRPr="00134579">
        <w:rPr>
          <w:rFonts w:ascii="TH SarabunIT๙" w:hAnsi="TH SarabunIT๙" w:cs="TH SarabunIT๙"/>
          <w:szCs w:val="32"/>
        </w:rPr>
        <w:t xml:space="preserve"> 2563 </w:t>
      </w:r>
      <w:r w:rsidR="00134579" w:rsidRPr="00134579">
        <w:rPr>
          <w:rFonts w:ascii="TH SarabunIT๙" w:hAnsi="TH SarabunIT๙" w:cs="TH SarabunIT๙"/>
          <w:szCs w:val="32"/>
          <w:cs/>
        </w:rPr>
        <w:t xml:space="preserve">ประกอบหนังสือของกรมส่งเสริมการปกครองท้องถิ่น ที่ มท </w:t>
      </w:r>
      <w:r w:rsidR="00134579" w:rsidRPr="00134579">
        <w:rPr>
          <w:rFonts w:ascii="TH SarabunIT๙" w:hAnsi="TH SarabunIT๙" w:cs="TH SarabunIT๙"/>
          <w:szCs w:val="32"/>
        </w:rPr>
        <w:t>0810.3/</w:t>
      </w:r>
      <w:r w:rsidR="00134579" w:rsidRPr="00134579">
        <w:rPr>
          <w:rFonts w:ascii="TH SarabunIT๙" w:hAnsi="TH SarabunIT๙" w:cs="TH SarabunIT๙"/>
          <w:szCs w:val="32"/>
          <w:cs/>
        </w:rPr>
        <w:t>ว</w:t>
      </w:r>
      <w:r w:rsidR="00134579" w:rsidRPr="00134579">
        <w:rPr>
          <w:rFonts w:ascii="TH SarabunIT๙" w:hAnsi="TH SarabunIT๙" w:cs="TH SarabunIT๙"/>
          <w:szCs w:val="32"/>
        </w:rPr>
        <w:t xml:space="preserve">2927 </w:t>
      </w:r>
      <w:r w:rsidR="00134579" w:rsidRPr="00134579">
        <w:rPr>
          <w:rFonts w:ascii="TH SarabunIT๙" w:hAnsi="TH SarabunIT๙" w:cs="TH SarabunIT๙"/>
          <w:szCs w:val="32"/>
          <w:cs/>
        </w:rPr>
        <w:t xml:space="preserve">ลงวันที่ </w:t>
      </w:r>
      <w:r w:rsidR="00134579" w:rsidRPr="00134579">
        <w:rPr>
          <w:rFonts w:ascii="TH SarabunIT๙" w:hAnsi="TH SarabunIT๙" w:cs="TH SarabunIT๙"/>
          <w:szCs w:val="32"/>
        </w:rPr>
        <w:t xml:space="preserve">7 </w:t>
      </w:r>
      <w:r w:rsidR="00134579" w:rsidRPr="00134579">
        <w:rPr>
          <w:rFonts w:ascii="TH SarabunIT๙" w:hAnsi="TH SarabunIT๙" w:cs="TH SarabunIT๙"/>
          <w:szCs w:val="32"/>
          <w:cs/>
        </w:rPr>
        <w:t xml:space="preserve">ธันวาคม </w:t>
      </w:r>
      <w:r w:rsidR="00134579" w:rsidRPr="00134579">
        <w:rPr>
          <w:rFonts w:ascii="TH SarabunIT๙" w:hAnsi="TH SarabunIT๙" w:cs="TH SarabunIT๙"/>
          <w:szCs w:val="32"/>
        </w:rPr>
        <w:t xml:space="preserve">2564 </w:t>
      </w:r>
      <w:r w:rsidR="00134579">
        <w:rPr>
          <w:rFonts w:ascii="TH SarabunIT๙" w:hAnsi="TH SarabunIT๙" w:cs="TH SarabunIT๙"/>
          <w:szCs w:val="32"/>
        </w:rPr>
        <w:t xml:space="preserve"> </w:t>
      </w:r>
      <w:r w:rsidR="00134579" w:rsidRPr="00134579">
        <w:rPr>
          <w:rFonts w:ascii="TH SarabunIT๙" w:hAnsi="TH SarabunIT๙" w:cs="TH SarabunIT๙"/>
          <w:szCs w:val="32"/>
          <w:cs/>
        </w:rPr>
        <w:t>นั้น</w:t>
      </w:r>
    </w:p>
    <w:p w14:paraId="2B36B8EA" w14:textId="77777777" w:rsidR="006C636D" w:rsidRPr="00134579" w:rsidRDefault="006C636D" w:rsidP="00134579">
      <w:pPr>
        <w:pStyle w:val="a9"/>
        <w:jc w:val="both"/>
        <w:rPr>
          <w:rFonts w:ascii="TH SarabunIT๙" w:hAnsi="TH SarabunIT๙" w:cs="TH SarabunIT๙"/>
          <w:szCs w:val="32"/>
        </w:rPr>
      </w:pPr>
    </w:p>
    <w:p w14:paraId="33F93FA3" w14:textId="4325F206" w:rsidR="003607F1" w:rsidRPr="00134579" w:rsidRDefault="003607F1" w:rsidP="00134579">
      <w:pPr>
        <w:pStyle w:val="a9"/>
        <w:jc w:val="both"/>
        <w:rPr>
          <w:rFonts w:ascii="TH SarabunIT๙" w:hAnsi="TH SarabunIT๙" w:cs="TH SarabunIT๙"/>
          <w:color w:val="000000"/>
          <w:szCs w:val="32"/>
        </w:rPr>
      </w:pPr>
      <w:r w:rsidRPr="003607F1">
        <w:rPr>
          <w:rFonts w:ascii="TH SarabunIT๙" w:hAnsi="TH SarabunIT๙" w:cs="TH SarabunIT๙"/>
          <w:szCs w:val="32"/>
          <w:cs/>
        </w:rPr>
        <w:tab/>
      </w:r>
      <w:r w:rsidR="00134579">
        <w:rPr>
          <w:rFonts w:ascii="TH SarabunIT๙" w:hAnsi="TH SarabunIT๙" w:cs="TH SarabunIT๙" w:hint="cs"/>
          <w:szCs w:val="32"/>
          <w:cs/>
        </w:rPr>
        <w:t xml:space="preserve">     </w:t>
      </w:r>
      <w:r w:rsidR="00134579" w:rsidRPr="00134579">
        <w:rPr>
          <w:rFonts w:ascii="TH SarabunIT๙" w:hAnsi="TH SarabunIT๙" w:cs="TH SarabunIT๙"/>
          <w:szCs w:val="32"/>
          <w:cs/>
        </w:rPr>
        <w:t>ดังนั้นเพื่อให้การขับเคลื่อนนโยบายของรัฐบาลตามกรอบแนวทางยุทธศาสตร์ชาติว่าด้วยการ</w:t>
      </w:r>
      <w:r w:rsidR="00134579" w:rsidRPr="00134579">
        <w:rPr>
          <w:rFonts w:ascii="TH SarabunIT๙" w:hAnsi="TH SarabunIT๙" w:cs="TH SarabunIT๙"/>
          <w:szCs w:val="32"/>
        </w:rPr>
        <w:t xml:space="preserve"> </w:t>
      </w:r>
      <w:r w:rsidR="00134579" w:rsidRPr="00134579">
        <w:rPr>
          <w:rFonts w:ascii="TH SarabunIT๙" w:hAnsi="TH SarabunIT๙" w:cs="TH SarabunIT๙"/>
          <w:szCs w:val="32"/>
          <w:cs/>
        </w:rPr>
        <w:t xml:space="preserve">ป้องกันและปราบปรามการทุจริต ระยะที่ ๓ (พ.ศ. ๒๕๖๐ - ๒๕๖๔) เป็นไปอย่างมีประสิทธิภาพ </w:t>
      </w:r>
      <w:r w:rsidR="00134579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134579" w:rsidRPr="00134579">
        <w:rPr>
          <w:rFonts w:ascii="TH SarabunIT๙" w:hAnsi="TH SarabunIT๙" w:cs="TH SarabunIT๙"/>
          <w:szCs w:val="32"/>
          <w:cs/>
        </w:rPr>
        <w:t>จึงประกาศใช้</w:t>
      </w:r>
      <w:r w:rsidR="00134579" w:rsidRPr="00134579">
        <w:rPr>
          <w:rFonts w:ascii="TH SarabunIT๙" w:hAnsi="TH SarabunIT๙" w:cs="TH SarabunIT๙"/>
          <w:szCs w:val="32"/>
        </w:rPr>
        <w:t xml:space="preserve"> </w:t>
      </w:r>
      <w:r w:rsidR="00134579" w:rsidRPr="00134579">
        <w:rPr>
          <w:rFonts w:ascii="TH SarabunIT๙" w:hAnsi="TH SarabunIT๙" w:cs="TH SarabunIT๙"/>
          <w:szCs w:val="32"/>
          <w:cs/>
        </w:rPr>
        <w:t xml:space="preserve">แผนปฏิบัติการป้องกันการทุจริต </w:t>
      </w:r>
      <w:r w:rsidR="00134579" w:rsidRPr="00134579">
        <w:rPr>
          <w:rFonts w:ascii="TH SarabunIT๙" w:hAnsi="TH SarabunIT๙" w:cs="TH SarabunIT๙"/>
          <w:szCs w:val="32"/>
        </w:rPr>
        <w:t xml:space="preserve">5 </w:t>
      </w:r>
      <w:r w:rsidR="00134579" w:rsidRPr="00134579">
        <w:rPr>
          <w:rFonts w:ascii="TH SarabunIT๙" w:hAnsi="TH SarabunIT๙" w:cs="TH SarabunIT๙"/>
          <w:szCs w:val="32"/>
          <w:cs/>
        </w:rPr>
        <w:t xml:space="preserve">ปี (พ.ศ. </w:t>
      </w:r>
      <w:r w:rsidR="00134579" w:rsidRPr="00134579">
        <w:rPr>
          <w:rFonts w:ascii="TH SarabunIT๙" w:hAnsi="TH SarabunIT๙" w:cs="TH SarabunIT๙"/>
          <w:szCs w:val="32"/>
        </w:rPr>
        <w:t xml:space="preserve">2561 - 2565) </w:t>
      </w:r>
      <w:r w:rsidR="00134579" w:rsidRPr="00134579">
        <w:rPr>
          <w:rFonts w:ascii="TH SarabunIT๙" w:hAnsi="TH SarabunIT๙" w:cs="TH SarabunIT๙"/>
          <w:szCs w:val="32"/>
          <w:cs/>
        </w:rPr>
        <w:t>ของ</w:t>
      </w:r>
      <w:r w:rsidR="00134579">
        <w:rPr>
          <w:rFonts w:ascii="TH SarabunIT๙" w:hAnsi="TH SarabunIT๙" w:cs="TH SarabunIT๙" w:hint="cs"/>
          <w:szCs w:val="32"/>
          <w:cs/>
        </w:rPr>
        <w:t>เทศบาลตำบลคลองปราบ</w:t>
      </w:r>
      <w:r w:rsidR="00134579" w:rsidRPr="00134579">
        <w:rPr>
          <w:rFonts w:ascii="TH SarabunIT๙" w:hAnsi="TH SarabunIT๙" w:cs="TH SarabunIT๙"/>
          <w:szCs w:val="32"/>
          <w:cs/>
        </w:rPr>
        <w:t xml:space="preserve"> รายละเอียด</w:t>
      </w:r>
      <w:r w:rsidR="00134579" w:rsidRPr="00134579">
        <w:rPr>
          <w:rFonts w:ascii="TH SarabunIT๙" w:hAnsi="TH SarabunIT๙" w:cs="TH SarabunIT๙"/>
          <w:szCs w:val="32"/>
        </w:rPr>
        <w:t xml:space="preserve"> </w:t>
      </w:r>
      <w:r w:rsidR="00134579" w:rsidRPr="00134579">
        <w:rPr>
          <w:rFonts w:ascii="TH SarabunIT๙" w:hAnsi="TH SarabunIT๙" w:cs="TH SarabunIT๙"/>
          <w:szCs w:val="32"/>
          <w:cs/>
        </w:rPr>
        <w:t>แนบท้ายประกาศนี</w:t>
      </w:r>
      <w:r w:rsidR="00134579">
        <w:rPr>
          <w:rFonts w:ascii="TH SarabunIT๙" w:hAnsi="TH SarabunIT๙" w:cs="TH SarabunIT๙" w:hint="cs"/>
          <w:szCs w:val="32"/>
          <w:cs/>
        </w:rPr>
        <w:t>้</w:t>
      </w:r>
    </w:p>
    <w:p w14:paraId="1967FC9A" w14:textId="1D364AAA" w:rsidR="003607F1" w:rsidRPr="00477A95" w:rsidRDefault="003607F1" w:rsidP="003607F1">
      <w:pPr>
        <w:pStyle w:val="a9"/>
        <w:rPr>
          <w:rFonts w:ascii="TH SarabunIT๙" w:hAnsi="TH SarabunIT๙" w:cs="TH SarabunIT๙"/>
          <w:sz w:val="16"/>
          <w:szCs w:val="16"/>
        </w:rPr>
      </w:pPr>
      <w:r w:rsidRPr="003607F1">
        <w:rPr>
          <w:rFonts w:ascii="TH SarabunIT๙" w:hAnsi="TH SarabunIT๙" w:cs="TH SarabunIT๙"/>
          <w:szCs w:val="32"/>
        </w:rPr>
        <w:t xml:space="preserve">    </w:t>
      </w:r>
      <w:r w:rsidRPr="003607F1">
        <w:rPr>
          <w:rFonts w:ascii="TH SarabunIT๙" w:hAnsi="TH SarabunIT๙" w:cs="TH SarabunIT๙"/>
          <w:szCs w:val="32"/>
        </w:rPr>
        <w:tab/>
      </w:r>
    </w:p>
    <w:p w14:paraId="45526721" w14:textId="058B957A" w:rsidR="003607F1" w:rsidRPr="00477A95" w:rsidRDefault="003607F1" w:rsidP="003607F1">
      <w:pPr>
        <w:pStyle w:val="a9"/>
        <w:rPr>
          <w:rFonts w:ascii="TH SarabunIT๙" w:hAnsi="TH SarabunIT๙" w:cs="TH SarabunIT๙"/>
          <w:szCs w:val="32"/>
          <w:cs/>
        </w:rPr>
      </w:pPr>
      <w:r w:rsidRPr="00477A95">
        <w:rPr>
          <w:rFonts w:ascii="TH SarabunIT๙" w:hAnsi="TH SarabunIT๙" w:cs="TH SarabunIT๙"/>
          <w:szCs w:val="32"/>
          <w:cs/>
        </w:rPr>
        <w:t xml:space="preserve">              </w:t>
      </w:r>
      <w:r w:rsidR="00134579">
        <w:rPr>
          <w:rFonts w:ascii="TH SarabunIT๙" w:hAnsi="TH SarabunIT๙" w:cs="TH SarabunIT๙" w:hint="cs"/>
          <w:szCs w:val="32"/>
          <w:cs/>
        </w:rPr>
        <w:t xml:space="preserve">จึงประกาศให้ทราบโดยทั่วกัน </w:t>
      </w:r>
    </w:p>
    <w:p w14:paraId="054B25E6" w14:textId="77777777" w:rsidR="003607F1" w:rsidRPr="00477A95" w:rsidRDefault="003607F1" w:rsidP="003607F1">
      <w:pPr>
        <w:pStyle w:val="a9"/>
        <w:rPr>
          <w:rFonts w:ascii="TH SarabunIT๙" w:hAnsi="TH SarabunIT๙" w:cs="TH SarabunIT๙"/>
          <w:sz w:val="16"/>
          <w:szCs w:val="16"/>
        </w:rPr>
      </w:pPr>
      <w:r w:rsidRPr="00477A95">
        <w:rPr>
          <w:rFonts w:ascii="TH SarabunIT๙" w:hAnsi="TH SarabunIT๙" w:cs="TH SarabunIT๙"/>
          <w:szCs w:val="32"/>
        </w:rPr>
        <w:t xml:space="preserve">  </w:t>
      </w:r>
    </w:p>
    <w:p w14:paraId="2EF991EB" w14:textId="53C76F50" w:rsidR="003607F1" w:rsidRDefault="003607F1" w:rsidP="003607F1">
      <w:pPr>
        <w:pStyle w:val="a9"/>
        <w:rPr>
          <w:rFonts w:ascii="TH SarabunIT๙" w:hAnsi="TH SarabunIT๙" w:cs="TH SarabunIT๙"/>
          <w:szCs w:val="32"/>
        </w:rPr>
      </w:pPr>
      <w:r w:rsidRPr="00477A95">
        <w:rPr>
          <w:rFonts w:ascii="TH SarabunIT๙" w:hAnsi="TH SarabunIT๙" w:cs="TH SarabunIT๙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134579">
        <w:rPr>
          <w:rFonts w:ascii="TH SarabunIT๙" w:hAnsi="TH SarabunIT๙" w:cs="TH SarabunIT๙" w:hint="cs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/>
          <w:szCs w:val="32"/>
          <w:cs/>
        </w:rPr>
        <w:t xml:space="preserve">   </w:t>
      </w:r>
      <w:r w:rsidR="006C636D">
        <w:rPr>
          <w:rFonts w:ascii="TH SarabunIT๙" w:hAnsi="TH SarabunIT๙" w:cs="TH SarabunIT๙" w:hint="cs"/>
          <w:szCs w:val="32"/>
          <w:cs/>
        </w:rPr>
        <w:t>ประกาศ</w:t>
      </w:r>
      <w:r>
        <w:rPr>
          <w:rFonts w:ascii="TH SarabunIT๙" w:hAnsi="TH SarabunIT๙" w:cs="TH SarabunIT๙"/>
          <w:szCs w:val="32"/>
          <w:cs/>
        </w:rPr>
        <w:t xml:space="preserve">  ณ  วันที่  </w:t>
      </w:r>
      <w:r w:rsidR="00134579">
        <w:rPr>
          <w:rFonts w:ascii="TH SarabunIT๙" w:hAnsi="TH SarabunIT๙" w:cs="TH SarabunIT๙" w:hint="cs"/>
          <w:szCs w:val="32"/>
          <w:cs/>
        </w:rPr>
        <w:t>28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477A95">
        <w:rPr>
          <w:rFonts w:ascii="TH SarabunIT๙" w:hAnsi="TH SarabunIT๙" w:cs="TH SarabunIT๙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134579">
        <w:rPr>
          <w:rFonts w:ascii="TH SarabunIT๙" w:hAnsi="TH SarabunIT๙" w:cs="TH SarabunIT๙" w:hint="cs"/>
          <w:szCs w:val="32"/>
          <w:cs/>
        </w:rPr>
        <w:t>มกรา</w:t>
      </w:r>
      <w:r>
        <w:rPr>
          <w:rFonts w:ascii="TH SarabunIT๙" w:hAnsi="TH SarabunIT๙" w:cs="TH SarabunIT๙" w:hint="cs"/>
          <w:szCs w:val="32"/>
          <w:cs/>
        </w:rPr>
        <w:t>คม</w:t>
      </w:r>
      <w:r w:rsidRPr="00477A95">
        <w:rPr>
          <w:rFonts w:ascii="TH SarabunIT๙" w:hAnsi="TH SarabunIT๙" w:cs="TH SarabunIT๙"/>
          <w:szCs w:val="32"/>
          <w:cs/>
        </w:rPr>
        <w:t xml:space="preserve">  พ.ศ. 25</w:t>
      </w:r>
      <w:r>
        <w:rPr>
          <w:rFonts w:ascii="TH SarabunIT๙" w:hAnsi="TH SarabunIT๙" w:cs="TH SarabunIT๙" w:hint="cs"/>
          <w:szCs w:val="32"/>
          <w:cs/>
        </w:rPr>
        <w:t>6</w:t>
      </w:r>
      <w:r w:rsidR="00134579">
        <w:rPr>
          <w:rFonts w:ascii="TH SarabunIT๙" w:hAnsi="TH SarabunIT๙" w:cs="TH SarabunIT๙" w:hint="cs"/>
          <w:szCs w:val="32"/>
          <w:cs/>
        </w:rPr>
        <w:t>5</w:t>
      </w:r>
    </w:p>
    <w:p w14:paraId="184BE7A5" w14:textId="77777777" w:rsidR="00134579" w:rsidRPr="00477A95" w:rsidRDefault="00134579" w:rsidP="003607F1">
      <w:pPr>
        <w:pStyle w:val="a9"/>
        <w:rPr>
          <w:rFonts w:ascii="TH SarabunIT๙" w:hAnsi="TH SarabunIT๙" w:cs="TH SarabunIT๙"/>
          <w:szCs w:val="32"/>
        </w:rPr>
      </w:pPr>
    </w:p>
    <w:p w14:paraId="375FA20A" w14:textId="07D33C55" w:rsidR="003607F1" w:rsidRDefault="00134579" w:rsidP="003607F1">
      <w:pPr>
        <w:pStyle w:val="a9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สมหมาย หนูศรีแก้ว</w:t>
      </w:r>
    </w:p>
    <w:p w14:paraId="2E12567E" w14:textId="7D34BFAA" w:rsidR="003607F1" w:rsidRDefault="003607F1" w:rsidP="003607F1">
      <w:pPr>
        <w:pStyle w:val="a9"/>
        <w:rPr>
          <w:rFonts w:ascii="TH SarabunIT๙" w:hAnsi="TH SarabunIT๙" w:cs="TH SarabunIT๙"/>
          <w:szCs w:val="32"/>
        </w:rPr>
      </w:pPr>
      <w:r w:rsidRPr="00477A95">
        <w:rPr>
          <w:rFonts w:ascii="TH SarabunIT๙" w:hAnsi="TH SarabunIT๙" w:cs="TH SarabunIT๙"/>
          <w:szCs w:val="32"/>
        </w:rPr>
        <w:tab/>
      </w:r>
      <w:r w:rsidRPr="00477A95">
        <w:rPr>
          <w:rFonts w:ascii="TH SarabunIT๙" w:hAnsi="TH SarabunIT๙" w:cs="TH SarabunIT๙"/>
          <w:szCs w:val="32"/>
        </w:rPr>
        <w:tab/>
      </w:r>
      <w:r w:rsidRPr="00477A95">
        <w:rPr>
          <w:rFonts w:ascii="TH SarabunIT๙" w:hAnsi="TH SarabunIT๙" w:cs="TH SarabunIT๙"/>
          <w:szCs w:val="32"/>
        </w:rPr>
        <w:tab/>
      </w:r>
      <w:r w:rsidRPr="00477A95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 xml:space="preserve">                   </w:t>
      </w:r>
      <w:proofErr w:type="gramStart"/>
      <w:r w:rsidRPr="00477A95">
        <w:rPr>
          <w:rFonts w:ascii="TH SarabunIT๙" w:hAnsi="TH SarabunIT๙" w:cs="TH SarabunIT๙"/>
          <w:szCs w:val="32"/>
        </w:rPr>
        <w:t>(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477A95">
        <w:rPr>
          <w:rFonts w:ascii="TH SarabunIT๙" w:hAnsi="TH SarabunIT๙" w:cs="TH SarabunIT๙"/>
          <w:szCs w:val="32"/>
          <w:cs/>
        </w:rPr>
        <w:t>นาย</w:t>
      </w:r>
      <w:r>
        <w:rPr>
          <w:rFonts w:ascii="TH SarabunIT๙" w:hAnsi="TH SarabunIT๙" w:cs="TH SarabunIT๙" w:hint="cs"/>
          <w:szCs w:val="32"/>
          <w:cs/>
        </w:rPr>
        <w:t>สมหมาย</w:t>
      </w:r>
      <w:proofErr w:type="gramEnd"/>
      <w:r>
        <w:rPr>
          <w:rFonts w:ascii="TH SarabunIT๙" w:hAnsi="TH SarabunIT๙" w:cs="TH SarabunIT๙" w:hint="cs"/>
          <w:szCs w:val="32"/>
          <w:cs/>
        </w:rPr>
        <w:t xml:space="preserve"> หนูศรีแก้ว </w:t>
      </w:r>
      <w:r w:rsidRPr="00477A95">
        <w:rPr>
          <w:rFonts w:ascii="TH SarabunIT๙" w:hAnsi="TH SarabunIT๙" w:cs="TH SarabunIT๙"/>
          <w:szCs w:val="32"/>
        </w:rPr>
        <w:t>)</w:t>
      </w:r>
    </w:p>
    <w:p w14:paraId="108CDFEB" w14:textId="2A6D38E4" w:rsidR="003607F1" w:rsidRDefault="003607F1" w:rsidP="003607F1">
      <w:pPr>
        <w:pStyle w:val="a9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                                              </w:t>
      </w:r>
      <w:r w:rsidRPr="00477A95">
        <w:rPr>
          <w:rFonts w:ascii="TH SarabunIT๙" w:hAnsi="TH SarabunIT๙" w:cs="TH SarabunIT๙"/>
          <w:szCs w:val="32"/>
          <w:cs/>
        </w:rPr>
        <w:t>นายก</w:t>
      </w:r>
      <w:r>
        <w:rPr>
          <w:rFonts w:ascii="TH SarabunIT๙" w:hAnsi="TH SarabunIT๙" w:cs="TH SarabunIT๙"/>
          <w:szCs w:val="32"/>
          <w:cs/>
        </w:rPr>
        <w:t>เทศ</w:t>
      </w:r>
      <w:r>
        <w:rPr>
          <w:rFonts w:ascii="TH SarabunIT๙" w:hAnsi="TH SarabunIT๙" w:cs="TH SarabunIT๙" w:hint="cs"/>
          <w:szCs w:val="32"/>
          <w:cs/>
        </w:rPr>
        <w:t>มนตรี</w:t>
      </w:r>
      <w:r>
        <w:rPr>
          <w:rFonts w:ascii="TH SarabunIT๙" w:hAnsi="TH SarabunIT๙" w:cs="TH SarabunIT๙"/>
          <w:szCs w:val="32"/>
          <w:cs/>
        </w:rPr>
        <w:t>ตำบลคลองปราบ</w:t>
      </w:r>
    </w:p>
    <w:p w14:paraId="0776E875" w14:textId="77777777" w:rsidR="003607F1" w:rsidRDefault="003607F1" w:rsidP="003607F1">
      <w:pPr>
        <w:pStyle w:val="a9"/>
        <w:rPr>
          <w:rFonts w:ascii="TH SarabunIT๙" w:hAnsi="TH SarabunIT๙" w:cs="TH SarabunIT๙"/>
          <w:szCs w:val="32"/>
        </w:rPr>
      </w:pPr>
    </w:p>
    <w:p w14:paraId="3173ED6C" w14:textId="7F8C102A" w:rsidR="003607F1" w:rsidRDefault="003607F1" w:rsidP="003607F1">
      <w:pPr>
        <w:pStyle w:val="a9"/>
        <w:rPr>
          <w:rFonts w:ascii="TH SarabunIT๙" w:hAnsi="TH SarabunIT๙" w:cs="TH SarabunIT๙"/>
          <w:b/>
          <w:bCs/>
          <w:sz w:val="36"/>
          <w:szCs w:val="36"/>
        </w:rPr>
      </w:pPr>
    </w:p>
    <w:p w14:paraId="3B55214E" w14:textId="4BEB8587" w:rsidR="006C636D" w:rsidRDefault="006C636D" w:rsidP="003607F1">
      <w:pPr>
        <w:pStyle w:val="a9"/>
        <w:rPr>
          <w:rFonts w:ascii="TH SarabunIT๙" w:hAnsi="TH SarabunIT๙" w:cs="TH SarabunIT๙"/>
          <w:b/>
          <w:bCs/>
          <w:sz w:val="36"/>
          <w:szCs w:val="36"/>
        </w:rPr>
      </w:pPr>
    </w:p>
    <w:p w14:paraId="256E5DDE" w14:textId="1613CE9D" w:rsidR="006C636D" w:rsidRDefault="006C636D" w:rsidP="003607F1">
      <w:pPr>
        <w:pStyle w:val="a9"/>
        <w:rPr>
          <w:rFonts w:ascii="TH SarabunIT๙" w:hAnsi="TH SarabunIT๙" w:cs="TH SarabunIT๙"/>
          <w:b/>
          <w:bCs/>
          <w:sz w:val="36"/>
          <w:szCs w:val="36"/>
        </w:rPr>
      </w:pPr>
    </w:p>
    <w:p w14:paraId="10EA2305" w14:textId="014E4353" w:rsidR="006C636D" w:rsidRDefault="006C636D" w:rsidP="003607F1">
      <w:pPr>
        <w:pStyle w:val="a9"/>
        <w:rPr>
          <w:rFonts w:ascii="TH SarabunIT๙" w:hAnsi="TH SarabunIT๙" w:cs="TH SarabunIT๙"/>
          <w:b/>
          <w:bCs/>
          <w:sz w:val="36"/>
          <w:szCs w:val="36"/>
        </w:rPr>
      </w:pPr>
    </w:p>
    <w:p w14:paraId="327965B9" w14:textId="7640483D" w:rsidR="006C636D" w:rsidRDefault="006C636D" w:rsidP="003607F1">
      <w:pPr>
        <w:pStyle w:val="a9"/>
        <w:rPr>
          <w:rFonts w:ascii="TH SarabunIT๙" w:hAnsi="TH SarabunIT๙" w:cs="TH SarabunIT๙"/>
          <w:b/>
          <w:bCs/>
          <w:sz w:val="36"/>
          <w:szCs w:val="36"/>
        </w:rPr>
      </w:pPr>
    </w:p>
    <w:p w14:paraId="1B20564B" w14:textId="429B3C5C" w:rsidR="006C636D" w:rsidRDefault="006C636D" w:rsidP="003607F1">
      <w:pPr>
        <w:pStyle w:val="a9"/>
        <w:rPr>
          <w:rFonts w:ascii="TH SarabunIT๙" w:hAnsi="TH SarabunIT๙" w:cs="TH SarabunIT๙"/>
          <w:b/>
          <w:bCs/>
          <w:sz w:val="36"/>
          <w:szCs w:val="36"/>
        </w:rPr>
      </w:pPr>
    </w:p>
    <w:p w14:paraId="58676957" w14:textId="6344F6A6" w:rsidR="006C636D" w:rsidRDefault="006C636D" w:rsidP="003607F1">
      <w:pPr>
        <w:pStyle w:val="a9"/>
        <w:rPr>
          <w:rFonts w:ascii="TH SarabunIT๙" w:hAnsi="TH SarabunIT๙" w:cs="TH SarabunIT๙"/>
          <w:b/>
          <w:bCs/>
          <w:sz w:val="36"/>
          <w:szCs w:val="36"/>
        </w:rPr>
      </w:pPr>
    </w:p>
    <w:p w14:paraId="67B72CBF" w14:textId="77777777" w:rsidR="006C636D" w:rsidRDefault="006C636D" w:rsidP="003607F1">
      <w:pPr>
        <w:pStyle w:val="a9"/>
        <w:rPr>
          <w:rFonts w:ascii="TH SarabunIT๙" w:hAnsi="TH SarabunIT๙" w:cs="TH SarabunIT๙"/>
          <w:b/>
          <w:bCs/>
          <w:sz w:val="36"/>
          <w:szCs w:val="36"/>
        </w:rPr>
      </w:pPr>
    </w:p>
    <w:p w14:paraId="4A727FD2" w14:textId="77777777" w:rsidR="005D234B" w:rsidRDefault="005D234B" w:rsidP="005D234B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</w:t>
      </w:r>
    </w:p>
    <w:p w14:paraId="259E6A7D" w14:textId="77777777" w:rsidR="005D234B" w:rsidRDefault="005D234B" w:rsidP="005D234B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132BB07" wp14:editId="023DD23D">
            <wp:simplePos x="0" y="0"/>
            <wp:positionH relativeFrom="column">
              <wp:posOffset>1595851</wp:posOffset>
            </wp:positionH>
            <wp:positionV relativeFrom="paragraph">
              <wp:posOffset>59330</wp:posOffset>
            </wp:positionV>
            <wp:extent cx="2603380" cy="1604514"/>
            <wp:effectExtent l="19050" t="0" r="6470" b="0"/>
            <wp:wrapNone/>
            <wp:docPr id="3" name="รูปภาพ 0" descr="logot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t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380" cy="160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681706" w14:textId="77777777" w:rsidR="005D234B" w:rsidRDefault="005D234B" w:rsidP="005D234B">
      <w:pPr>
        <w:jc w:val="center"/>
      </w:pPr>
    </w:p>
    <w:p w14:paraId="39482450" w14:textId="77777777" w:rsidR="005D234B" w:rsidRDefault="005D234B" w:rsidP="005D234B">
      <w:pPr>
        <w:jc w:val="center"/>
      </w:pPr>
    </w:p>
    <w:p w14:paraId="1FA5D074" w14:textId="77777777" w:rsidR="005D234B" w:rsidRDefault="005D234B" w:rsidP="005D234B">
      <w:pPr>
        <w:jc w:val="center"/>
      </w:pPr>
    </w:p>
    <w:p w14:paraId="373ABF3E" w14:textId="77777777" w:rsidR="005D234B" w:rsidRDefault="005D234B" w:rsidP="005D234B">
      <w:pPr>
        <w:jc w:val="center"/>
      </w:pPr>
    </w:p>
    <w:p w14:paraId="63C783D7" w14:textId="77777777" w:rsidR="005D234B" w:rsidRDefault="005D234B" w:rsidP="005D234B">
      <w:pPr>
        <w:jc w:val="center"/>
      </w:pPr>
    </w:p>
    <w:p w14:paraId="7819B288" w14:textId="77777777" w:rsidR="005D234B" w:rsidRDefault="005D234B" w:rsidP="005D234B">
      <w:pPr>
        <w:jc w:val="center"/>
      </w:pPr>
    </w:p>
    <w:p w14:paraId="0CE30D09" w14:textId="77777777" w:rsidR="005D234B" w:rsidRPr="003F76A8" w:rsidRDefault="005D234B" w:rsidP="005D234B">
      <w:pPr>
        <w:jc w:val="center"/>
        <w:rPr>
          <w:b/>
          <w:bCs/>
          <w:sz w:val="16"/>
          <w:szCs w:val="16"/>
        </w:rPr>
      </w:pPr>
    </w:p>
    <w:p w14:paraId="496D708F" w14:textId="77777777" w:rsidR="003F76A8" w:rsidRPr="003F76A8" w:rsidRDefault="005D234B" w:rsidP="005D23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F76A8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แผนปฏิบัติการป้องกันการทุจริต 5 ปี </w:t>
      </w:r>
    </w:p>
    <w:p w14:paraId="1132E1A2" w14:textId="77777777" w:rsidR="003F76A8" w:rsidRPr="003F76A8" w:rsidRDefault="005D234B" w:rsidP="005D23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F76A8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(พ.ศ.2561 – 2565) </w:t>
      </w:r>
    </w:p>
    <w:p w14:paraId="7D77CF08" w14:textId="0684014F" w:rsidR="005D234B" w:rsidRPr="003F76A8" w:rsidRDefault="005D234B" w:rsidP="005D23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F76A8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ของเทศบาลตำบลคลองปราบ                                                        </w:t>
      </w:r>
    </w:p>
    <w:p w14:paraId="784E7205" w14:textId="6500BA15" w:rsidR="005D234B" w:rsidRPr="003F76A8" w:rsidRDefault="003D2FBE" w:rsidP="005D234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752" behindDoc="1" locked="0" layoutInCell="1" allowOverlap="1" wp14:anchorId="18B727B5" wp14:editId="781FAE4D">
            <wp:simplePos x="0" y="0"/>
            <wp:positionH relativeFrom="column">
              <wp:posOffset>1081405</wp:posOffset>
            </wp:positionH>
            <wp:positionV relativeFrom="paragraph">
              <wp:posOffset>47625</wp:posOffset>
            </wp:positionV>
            <wp:extent cx="3482975" cy="3277870"/>
            <wp:effectExtent l="19050" t="0" r="3175" b="0"/>
            <wp:wrapNone/>
            <wp:docPr id="5" name="Picture 7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977" b="26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791D6E" w14:textId="415E982C" w:rsidR="005D234B" w:rsidRDefault="005D234B" w:rsidP="005D234B">
      <w:pPr>
        <w:jc w:val="center"/>
        <w:rPr>
          <w:b/>
          <w:bCs/>
          <w:sz w:val="56"/>
          <w:szCs w:val="56"/>
        </w:rPr>
      </w:pPr>
    </w:p>
    <w:p w14:paraId="656AE94A" w14:textId="77777777" w:rsidR="005D234B" w:rsidRDefault="005D234B" w:rsidP="005D234B">
      <w:pPr>
        <w:jc w:val="center"/>
        <w:rPr>
          <w:b/>
          <w:bCs/>
          <w:sz w:val="56"/>
          <w:szCs w:val="56"/>
        </w:rPr>
      </w:pPr>
    </w:p>
    <w:p w14:paraId="51849E1D" w14:textId="77777777" w:rsidR="005D234B" w:rsidRDefault="005D234B" w:rsidP="005D234B">
      <w:pPr>
        <w:jc w:val="center"/>
        <w:rPr>
          <w:b/>
          <w:bCs/>
          <w:sz w:val="56"/>
          <w:szCs w:val="56"/>
        </w:rPr>
      </w:pPr>
    </w:p>
    <w:p w14:paraId="67B29D64" w14:textId="77777777" w:rsidR="005D234B" w:rsidRDefault="005D234B" w:rsidP="005D234B">
      <w:pPr>
        <w:jc w:val="center"/>
        <w:rPr>
          <w:b/>
          <w:bCs/>
          <w:sz w:val="56"/>
          <w:szCs w:val="56"/>
        </w:rPr>
      </w:pPr>
    </w:p>
    <w:p w14:paraId="4A4D03E2" w14:textId="77777777" w:rsidR="005D234B" w:rsidRPr="005D234B" w:rsidRDefault="005D234B" w:rsidP="005D234B">
      <w:pPr>
        <w:jc w:val="center"/>
        <w:rPr>
          <w:b/>
          <w:bCs/>
          <w:sz w:val="56"/>
          <w:szCs w:val="56"/>
        </w:rPr>
      </w:pPr>
    </w:p>
    <w:p w14:paraId="079AC6ED" w14:textId="77777777" w:rsidR="005D234B" w:rsidRDefault="005D234B" w:rsidP="005D234B">
      <w:pPr>
        <w:jc w:val="center"/>
        <w:rPr>
          <w:b/>
          <w:bCs/>
          <w:sz w:val="56"/>
          <w:szCs w:val="56"/>
        </w:rPr>
      </w:pPr>
    </w:p>
    <w:p w14:paraId="57CE330F" w14:textId="77777777" w:rsidR="005D234B" w:rsidRDefault="005D234B" w:rsidP="005D234B">
      <w:pPr>
        <w:jc w:val="center"/>
        <w:rPr>
          <w:b/>
          <w:bCs/>
          <w:sz w:val="56"/>
          <w:szCs w:val="56"/>
        </w:rPr>
      </w:pPr>
    </w:p>
    <w:p w14:paraId="2DB68F21" w14:textId="69A54EC9" w:rsidR="005D234B" w:rsidRPr="003F76A8" w:rsidRDefault="003D2FBE" w:rsidP="005D234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b/>
          <w:bCs/>
          <w:noProof/>
          <w:sz w:val="56"/>
          <w:szCs w:val="56"/>
        </w:rPr>
        <w:pict w14:anchorId="36B4698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25pt;margin-top:9.9pt;width:180.6pt;height:35.45pt;z-index:251661312;mso-width-percent:400;mso-height-percent:200;mso-width-percent:400;mso-height-percent:200;mso-width-relative:margin;mso-height-relative:margin" fillcolor="white [3212]" stroked="f">
            <v:textbox style="mso-fit-shape-to-text:t">
              <w:txbxContent>
                <w:p w14:paraId="42411B63" w14:textId="77777777" w:rsidR="005D234B" w:rsidRDefault="005D234B" w:rsidP="005D234B">
                  <w:pPr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 w:rsidR="005D234B" w:rsidRPr="003F76A8">
        <w:rPr>
          <w:rFonts w:ascii="TH SarabunIT๙" w:hAnsi="TH SarabunIT๙" w:cs="TH SarabunIT๙"/>
          <w:b/>
          <w:bCs/>
          <w:sz w:val="60"/>
          <w:szCs w:val="60"/>
          <w:cs/>
        </w:rPr>
        <w:t>จัดทำโดย</w:t>
      </w:r>
    </w:p>
    <w:p w14:paraId="4F9DBD41" w14:textId="77777777" w:rsidR="005D234B" w:rsidRPr="003F76A8" w:rsidRDefault="005D234B" w:rsidP="005D234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3F76A8">
        <w:rPr>
          <w:rFonts w:ascii="TH SarabunIT๙" w:hAnsi="TH SarabunIT๙" w:cs="TH SarabunIT๙"/>
          <w:b/>
          <w:bCs/>
          <w:sz w:val="60"/>
          <w:szCs w:val="60"/>
          <w:cs/>
        </w:rPr>
        <w:t>งานวิเคราะห์นโยบายและแผน</w:t>
      </w:r>
    </w:p>
    <w:p w14:paraId="71723F67" w14:textId="77777777" w:rsidR="005D234B" w:rsidRPr="003F76A8" w:rsidRDefault="005D234B" w:rsidP="005D234B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3F76A8">
        <w:rPr>
          <w:rFonts w:ascii="TH SarabunIT๙" w:hAnsi="TH SarabunIT๙" w:cs="TH SarabunIT๙"/>
          <w:b/>
          <w:bCs/>
          <w:sz w:val="60"/>
          <w:szCs w:val="60"/>
          <w:cs/>
        </w:rPr>
        <w:t>เทศบาลตำบลคลองปราบ</w:t>
      </w:r>
      <w:r w:rsidRPr="003F76A8">
        <w:rPr>
          <w:rFonts w:ascii="TH SarabunIT๙" w:hAnsi="TH SarabunIT๙" w:cs="TH SarabunIT๙"/>
          <w:b/>
          <w:bCs/>
          <w:sz w:val="60"/>
          <w:szCs w:val="60"/>
        </w:rPr>
        <w:t xml:space="preserve">  </w:t>
      </w:r>
      <w:r w:rsidRPr="003F76A8">
        <w:rPr>
          <w:rFonts w:ascii="TH SarabunIT๙" w:hAnsi="TH SarabunIT๙" w:cs="TH SarabunIT๙"/>
          <w:b/>
          <w:bCs/>
          <w:sz w:val="60"/>
          <w:szCs w:val="60"/>
          <w:cs/>
        </w:rPr>
        <w:t>อำเภอบ้านนาสาร</w:t>
      </w:r>
    </w:p>
    <w:p w14:paraId="0FBC7E2D" w14:textId="513D22FC" w:rsidR="00D01F08" w:rsidRPr="00BE6B52" w:rsidRDefault="000024F1" w:rsidP="000024F1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๑</w:t>
      </w:r>
    </w:p>
    <w:p w14:paraId="4D412E75" w14:textId="77777777" w:rsidR="00851ED7" w:rsidRPr="00BE6B52" w:rsidRDefault="00851ED7" w:rsidP="00D01F0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58A01B7D" w14:textId="77777777" w:rsidR="000024F1" w:rsidRPr="00882F46" w:rsidRDefault="00882F46" w:rsidP="00882F46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  <w:r w:rsidRPr="00882F4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    บทนำ</w:t>
      </w:r>
    </w:p>
    <w:p w14:paraId="114B7436" w14:textId="77777777" w:rsidR="00E079E3" w:rsidRPr="00BE6B52" w:rsidRDefault="00E079E3" w:rsidP="00D01F08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6B60161" w14:textId="77777777" w:rsidR="00E079E3" w:rsidRPr="00BE6B52" w:rsidRDefault="00833990" w:rsidP="00D01F0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E079E3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การวิเคราะห์ความเสี่ยงในการเกิดทุจริตในองค์กร</w:t>
      </w:r>
    </w:p>
    <w:p w14:paraId="5F5F9DD5" w14:textId="77777777" w:rsidR="00833990" w:rsidRPr="00BE6B52" w:rsidRDefault="00F454A3" w:rsidP="0085145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ab/>
      </w:r>
      <w:r w:rsidR="000465DC" w:rsidRPr="00BE6B52">
        <w:rPr>
          <w:rFonts w:ascii="TH SarabunIT๙" w:hAnsi="TH SarabunIT๙" w:cs="TH SarabunIT๙"/>
          <w:sz w:val="32"/>
          <w:szCs w:val="32"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การวิ</w:t>
      </w:r>
      <w:r w:rsidR="008B0BD6" w:rsidRPr="00BE6B52">
        <w:rPr>
          <w:rFonts w:ascii="TH SarabunIT๙" w:hAnsi="TH SarabunIT๙" w:cs="TH SarabunIT๙"/>
          <w:sz w:val="32"/>
          <w:szCs w:val="32"/>
          <w:cs/>
        </w:rPr>
        <w:t>เคราะห์ความเสี่ยงในการเกิดการทุ</w:t>
      </w:r>
      <w:r w:rsidRPr="00BE6B52">
        <w:rPr>
          <w:rFonts w:ascii="TH SarabunIT๙" w:hAnsi="TH SarabunIT๙" w:cs="TH SarabunIT๙"/>
          <w:sz w:val="32"/>
          <w:szCs w:val="32"/>
          <w:cs/>
        </w:rPr>
        <w:t>จริตในองค์กรปกครองส่วนท้องถิ่น</w:t>
      </w:r>
      <w:r w:rsidR="008B0BD6" w:rsidRPr="00BE6B52">
        <w:rPr>
          <w:rFonts w:ascii="TH SarabunIT๙" w:hAnsi="TH SarabunIT๙" w:cs="TH SarabunIT๙"/>
          <w:sz w:val="32"/>
          <w:szCs w:val="32"/>
          <w:cs/>
        </w:rPr>
        <w:t xml:space="preserve">  มีวัตถุประสงค์เพื่อต้องการบ่งชี้ความเสี่ยงของการทุจริตที่มีอยู่ในองค์กรโดยการประเมินโอกาสการทุจริตที่จะเกิดขึ้น</w:t>
      </w:r>
      <w:r w:rsidR="000465DC" w:rsidRPr="00BE6B52">
        <w:rPr>
          <w:rFonts w:ascii="TH SarabunIT๙" w:hAnsi="TH SarabunIT๙" w:cs="TH SarabunIT๙"/>
          <w:sz w:val="32"/>
          <w:szCs w:val="32"/>
          <w:cs/>
        </w:rPr>
        <w:t xml:space="preserve">  ตลอดจนบุคคลหรือหน่วยงานที่อาจเกี่ยวข้องกับการทุจริต 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14:paraId="7236EC09" w14:textId="77777777" w:rsidR="000465DC" w:rsidRPr="00BE6B52" w:rsidRDefault="000465DC" w:rsidP="00851450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พบว่า ปัจจัยที่มีผลต่อการขยายตัวของทุจริตในระดับท้องถิ่น  ได้แก่ การกระจายอำนาจลงสู่องค์กรปกครองส่วนท้องถิ่น  แม้ว่าโดยหลักการแล้วการกระจายอำนาจมีวัตถุประสงค์สำคัญเพื่อให้บริการต่างๆของรัฐสามารถตอบสนองต่อความต้องการของชุมชนมากขึ้น 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14:paraId="400A188B" w14:textId="77777777" w:rsidR="00833990" w:rsidRPr="00BE6B52" w:rsidRDefault="000465D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ลักษณะการทุจริตในองค์กรปกครองส่วนท้องถิ่น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จำแนกเป็น  ๗  ประเภท</w:t>
      </w: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E5C6F53" w14:textId="77777777" w:rsidR="000465DC" w:rsidRPr="00BE6B52" w:rsidRDefault="000465DC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 การทำบัญชี  การจัดซื้อ จัดจ้าง และการเงินการคลัง ส่วนใหญ่เกิดจากการละเลยขององค์กรปกครองส่วนท้องถิ่น</w:t>
      </w:r>
    </w:p>
    <w:p w14:paraId="1B27B366" w14:textId="77777777" w:rsidR="000465DC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14:paraId="5D1A0747" w14:textId="77777777" w:rsidR="00AC0AC9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14:paraId="4A96039D" w14:textId="77777777" w:rsidR="00AC0AC9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 ความเข้าใจและขาดคุณธรรมจริยธรรม</w:t>
      </w:r>
    </w:p>
    <w:p w14:paraId="7815692F" w14:textId="77777777" w:rsidR="00AC0AC9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14:paraId="68713765" w14:textId="77777777" w:rsidR="00AC0AC9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สภาพหรือลักษณะของปัญหาของการทุจริตที่เกิดจากการตรวจสอบ ขาดความหลากหลายในการตรวจสอบชองภาคส่วนต่างๆ</w:t>
      </w:r>
    </w:p>
    <w:p w14:paraId="5A66F954" w14:textId="77777777" w:rsidR="00AC0AC9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  อำนาจ  บารมี และอิทธิพลท้องถิ่น</w:t>
      </w:r>
    </w:p>
    <w:p w14:paraId="3B77EAFA" w14:textId="440EFD85" w:rsidR="00833990" w:rsidRPr="00BE6B52" w:rsidRDefault="00C21E93" w:rsidP="00D01F0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82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 สามารถสรุปประเด็นได้   ดังนี้</w:t>
      </w:r>
    </w:p>
    <w:p w14:paraId="027E3C09" w14:textId="77777777" w:rsidR="00B61614" w:rsidRPr="00BE6B52" w:rsidRDefault="00B61614" w:rsidP="00987B7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1F2AC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1F2AC9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โอกาสหนึ่งที่ทำให้เกิดการทุจริต</w:t>
      </w:r>
    </w:p>
    <w:p w14:paraId="3FD1D620" w14:textId="77777777" w:rsidR="00B61614" w:rsidRPr="00BE6B52" w:rsidRDefault="00B61614" w:rsidP="00987B7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1F2AC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1F2AC9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ทุจริตมากยิ่งขึ้น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104D96" w14:textId="77777777" w:rsidR="00227245" w:rsidRPr="00BE6B52" w:rsidRDefault="00B61614" w:rsidP="00987B7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1F2AC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1F2AC9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โดยเฉพาะการทุจริตในเชิงนโยบายที่ทำให้การทุจริตกลายเป็นความชอบธรรมในสายตาของประชาชน ขาด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กลไกการตรวจสอบความโปร่งใสที่มีประสิทธิภาพ ดังนั้นจึงเป็นการยากที่จะเข้าไปตรวจสอบการทุจริตของ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บุคคลเหล่านี้</w:t>
      </w:r>
    </w:p>
    <w:p w14:paraId="3C7D5AAB" w14:textId="77777777" w:rsidR="00227245" w:rsidRPr="00BE6B52" w:rsidRDefault="00057573" w:rsidP="00987B7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1F2AC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1F2AC9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ในบางกรณีการดำเนินงานของภาครัฐ ได้แก่ การจัดซื้อ-จัดจ้าง เป็นเรื่องของการ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</w:t>
      </w:r>
      <w:r w:rsidRPr="00BE6B52">
        <w:rPr>
          <w:rFonts w:ascii="TH SarabunIT๙" w:hAnsi="TH SarabunIT๙" w:cs="TH SarabunIT๙"/>
          <w:sz w:val="32"/>
          <w:szCs w:val="32"/>
          <w:cs/>
        </w:rPr>
        <w:lastRenderedPageBreak/>
        <w:t>เจ้าหน้าที่</w:t>
      </w:r>
      <w:r w:rsidR="00987B71" w:rsidRPr="00BE6B52">
        <w:rPr>
          <w:rFonts w:ascii="TH SarabunIT๙" w:hAnsi="TH SarabunIT๙" w:cs="TH SarabunIT๙"/>
          <w:sz w:val="32"/>
          <w:szCs w:val="32"/>
          <w:cs/>
        </w:rPr>
        <w:t>เพื่อให้ตนเองได้รับสิทธิในการดำ</w:t>
      </w:r>
      <w:r w:rsidRPr="00BE6B52">
        <w:rPr>
          <w:rFonts w:ascii="TH SarabunIT๙" w:hAnsi="TH SarabunIT๙" w:cs="TH SarabunIT๙"/>
          <w:sz w:val="32"/>
          <w:szCs w:val="32"/>
          <w:cs/>
        </w:rPr>
        <w:t>เนินงานโครงการของภาครัฐ รูปแบบของการผูกขาด ได้แก่ 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ผูกขาดในโครงการก่อสร้างและโครงสร้างพื้นฐานภาครัฐ</w:t>
      </w:r>
    </w:p>
    <w:p w14:paraId="300C309B" w14:textId="77777777" w:rsidR="00057573" w:rsidRPr="00BE6B52" w:rsidRDefault="00057573" w:rsidP="00987B7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</w:rPr>
        <w:t xml:space="preserve"> </w:t>
      </w:r>
      <w:r w:rsidRPr="00BE6B52">
        <w:rPr>
          <w:rFonts w:ascii="TH SarabunIT๙" w:hAnsi="TH SarabunIT๙" w:cs="TH SarabunIT๙"/>
        </w:rPr>
        <w:tab/>
      </w:r>
      <w:r w:rsidRPr="00BE6B52">
        <w:rPr>
          <w:rFonts w:ascii="TH SarabunIT๙" w:hAnsi="TH SarabunIT๙" w:cs="TH SarabunIT๙"/>
        </w:rPr>
        <w:tab/>
      </w:r>
      <w:r w:rsidR="00791E90" w:rsidRPr="001F2AC9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1F2AC9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1F2AC9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 xml:space="preserve">ให้ข้าราชการมีพฤติกรรมการทุจริต เพราะความต้องการที่จะมีสภาพความเป็นอยู่ที่ดีขึ้น 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ให้เจ้าหน้าที่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ต้องแสวงหาช่องทางเพื่อเพิ่ม </w:t>
      </w:r>
      <w:r w:rsidRPr="00BE6B52">
        <w:rPr>
          <w:rFonts w:ascii="TH SarabunIT๙" w:hAnsi="TH SarabunIT๙" w:cs="TH SarabunIT๙"/>
          <w:sz w:val="32"/>
          <w:szCs w:val="32"/>
        </w:rPr>
        <w:t>“</w:t>
      </w:r>
      <w:r w:rsidRPr="00BE6B52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BE6B52">
        <w:rPr>
          <w:rFonts w:ascii="TH SarabunIT๙" w:hAnsi="TH SarabunIT๙" w:cs="TH SarabunIT๙"/>
          <w:sz w:val="32"/>
          <w:szCs w:val="32"/>
        </w:rPr>
        <w:t xml:space="preserve">”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B18605" w14:textId="77777777" w:rsidR="00057573" w:rsidRPr="00BE6B52" w:rsidRDefault="00057573" w:rsidP="00987B7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="00791E90" w:rsidRPr="001F2AC9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1F2AC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1F2AC9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พิเศษถือว่าเป็นเครื่องวัดความดีของคน แต่ในปัจจุบัน พบว่า คนมีความละอายต่อบาปและเกรงกลัวบาป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น้อยลง และมีความเห็นแก่ตัวมากยิ่งขึ้น มองแต่ประโยชน์ส่วนตนเป็นที่ตั้งมากกว่าที่จะยึดผลประโยชน์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ส่วนรวม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6F543E" w14:textId="77777777" w:rsidR="00227245" w:rsidRPr="00BE6B52" w:rsidRDefault="00057573" w:rsidP="00987B71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="00791E90" w:rsidRPr="001F2AC9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1F2AC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1F2AC9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ยกย่องคนที่มีเงิน คนที</w:t>
      </w:r>
      <w:r w:rsidR="00987B71" w:rsidRPr="00BE6B52">
        <w:rPr>
          <w:rFonts w:ascii="TH SarabunIT๙" w:hAnsi="TH SarabunIT๙" w:cs="TH SarabunIT๙"/>
          <w:sz w:val="32"/>
          <w:szCs w:val="32"/>
          <w:cs/>
        </w:rPr>
        <w:t>่เป็นเศรษฐี มหาเศรษฐี คนที่มีตำ</w:t>
      </w:r>
      <w:r w:rsidRPr="00BE6B52">
        <w:rPr>
          <w:rFonts w:ascii="TH SarabunIT๙" w:hAnsi="TH SarabunIT๙" w:cs="TH SarabunIT๙"/>
          <w:sz w:val="32"/>
          <w:szCs w:val="32"/>
          <w:cs/>
        </w:rPr>
        <w:t>แหน่งหน้าที่การงานสูง ด้วยเหตุนี้ ผู้ที่มีค่านิยมที่ผิด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เห็นว่าการทุจริตเป็นวิถีชีวิตเป็นเรื่องปกติธรรมดา เห็นคนซื่อเป็นคนเซ</w:t>
      </w:r>
      <w:r w:rsidR="00987B71" w:rsidRPr="00BE6B52">
        <w:rPr>
          <w:rFonts w:ascii="TH SarabunIT๙" w:hAnsi="TH SarabunIT๙" w:cs="TH SarabunIT๙"/>
          <w:sz w:val="32"/>
          <w:szCs w:val="32"/>
          <w:cs/>
        </w:rPr>
        <w:t>่อ เห็นคนโกงเป็นคนฉลาด ย่อมจะทำ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14:paraId="58FFB3FA" w14:textId="77777777" w:rsidR="00227245" w:rsidRPr="00BE6B52" w:rsidRDefault="00227245" w:rsidP="0022724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64A85569" w14:textId="77777777" w:rsidR="00D01F08" w:rsidRPr="00BE6B52" w:rsidRDefault="00833990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D01F08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หลักการเหตุผล</w:t>
      </w:r>
      <w:r w:rsidR="00D01F08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8E183F3" w14:textId="77777777" w:rsidR="00183632" w:rsidRPr="00BE6B52" w:rsidRDefault="00851ED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์รัปชั</w:t>
      </w:r>
      <w:r w:rsidR="00EE34D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ในประเทศไทยถือเป็นปัญหาเรื้อรังที่นับวันยิ่งจะทวีความรุนแรง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ต้น ๆ ที่ขัดขวางการพัฒนาประเทศทั้งในด้านเศรษฐกิจ สังคมและการเมือง เนื่องจากเกิดขึ้นทุกภาคส่วน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ในสังคมไทย ไม่ว่าจะเป็นภาคการเมือง ภาคราชการ โดยเฉพาะองค์กรปกครองส่วนท้องถิ่นมักถูกมองจาก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ภายนอกสังคมว่าเป</w:t>
      </w:r>
      <w:r w:rsidR="00AB59D8">
        <w:rPr>
          <w:rFonts w:ascii="TH SarabunIT๙" w:hAnsi="TH SarabunIT๙" w:cs="TH SarabunIT๙"/>
          <w:sz w:val="32"/>
          <w:szCs w:val="32"/>
          <w:cs/>
        </w:rPr>
        <w:t>็นองค์กรที่เอื้อต่อการทุจริตคอ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ร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ัป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ชันและมักจะปรากฏข่าวการทุจริตตามสื่อและรายงาน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ของทางราชการอยู่เสมอ ซึ่งได้ส่งผลสะเทือนต่อกระแสการกระจายอ</w:t>
      </w:r>
      <w:r w:rsidR="00EE34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นาจและความศรัทธาต่อระบบการ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ปกครองส่วนท้องถิ่นอย่างยิ่ง ส่งผลให้ภาพลักษณ์ของประเทศไทยเรื่องการทุจริตคอร์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ชันมีผลในเชิงลบ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สอดคล้องกับการจัดอันดับดัชนีชี้วัดภาพลักษณ์คอร์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ชัน (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เครื่องมือที่ใช้ประเมินการทุจริตคอร์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ชันทั่วโลกที่จัดโดยองค์กรเพื่อความโปร่งใสนานาชาติ (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2555 – 2558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35 - 38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คะแนน จาก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100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2558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76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168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ในประเทศ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อาเซียนรองจากประเทศสิงคโปร์และประเทศมาเลเซีย และล่าสุดพบว่าผลคะแนนของประเทศไทยปี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2559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ลดลง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3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2558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101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168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เป็นประเทศที่มีปัญหาการคอร์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ชันอยู่ในระดับสูง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การทุจริต ไม่ว่าจะเป็น การเป็นประเทศภาคีภายใต้อนุสัญญาสหประชาชาติว่าด้วยการต่อต้านการทุจริต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(United Nations Convention Against Corruption-UNCAC)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2546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รัฐธรรมนูญ โดยเฉพาะอย่างยิ่งคณะกรรมการป้องกันปร</w:t>
      </w:r>
      <w:r w:rsidR="004F600D">
        <w:rPr>
          <w:rFonts w:ascii="TH SarabunIT๙" w:hAnsi="TH SarabunIT๙" w:cs="TH SarabunIT๙"/>
          <w:sz w:val="32"/>
          <w:szCs w:val="32"/>
          <w:cs/>
        </w:rPr>
        <w:t>าบปรามการทุจริตแห่งชาติได้จัดท</w:t>
      </w:r>
      <w:r w:rsidR="004F600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ยุทธศาสตร์ชาติว่าด้วยการป้องกันและปราบปรามการทุจริตมาแล้ว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ฉบับ แต่ปัญหาการทุจริตในประเทศไทยไม่ได้มีแนวโน้ม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ที่ลดน้อยถอยลง สาเหตุท</w:t>
      </w:r>
      <w:r w:rsidR="004F600D">
        <w:rPr>
          <w:rFonts w:ascii="TH SarabunIT๙" w:hAnsi="TH SarabunIT๙" w:cs="TH SarabunIT๙"/>
          <w:sz w:val="32"/>
          <w:szCs w:val="32"/>
          <w:cs/>
        </w:rPr>
        <w:t>ี่ท</w:t>
      </w:r>
      <w:r w:rsidR="004F600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F600D">
        <w:rPr>
          <w:rFonts w:ascii="TH SarabunIT๙" w:hAnsi="TH SarabunIT๙" w:cs="TH SarabunIT๙"/>
          <w:sz w:val="32"/>
          <w:szCs w:val="32"/>
          <w:cs/>
        </w:rPr>
        <w:t>ให้การทุจริตเป็นปัญหาที่ส</w:t>
      </w:r>
      <w:r w:rsidR="004F600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คัญของสังคมไทยประกอบด้วยปัจจัยทางด้านพื้นฐาน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โครงสร้างสังคม ซึ่งเป็นสังคมที่ตั้งอยู่บนพื้นฐานความสัมพันธ์แนวดิ่ง (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หรืออีกนัยหนึ่งคือ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พื้นฐานของสังคมอุปถัมภ์ที่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ให้สังคมไทยยึดติดกับการช่วยเหลือเกื้อกูลกัน โดยเฉพาะในหมู่ญาติพี่น้องและ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พวกพ้อง ยึดติดกับกระแสบริโภคนิยม วัตถุนิยม ติดความสบาย ยกย่องคนที่มีเงินและมี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 คนไทยบางส่วน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มองว่าการทุจริตคอร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ัป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ชันเป็น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lastRenderedPageBreak/>
        <w:t>เรื่องปกติที่ยอมรับได้ ซึ่งนับได้ว่าเป็นปัญหาที่ฝังรากลึกในสังคมไทยมาตั้งแต่อดีต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หรือกล่าวได้ว่าเป็นส่วนหนึ่งของค่านิยมและวัฒนธรรมไทยไปแล้ว ผนวกกับปัจจัยทางด้านการ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ที่ไม่ได้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บูรณาการความร่วมมือของทุกภาค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ส่วนไว้ด้วยกัน จึงส่งผลให้การทำ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งานของกลไกหรือความพยายามที่ได้กล่าวมา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ข้างต้นไม่สามารถ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ได้อย่างเต็มศักยภาพ ขาดความเข้มแข็ง</w:t>
      </w:r>
    </w:p>
    <w:p w14:paraId="6E8FBCD8" w14:textId="77777777" w:rsidR="00183632" w:rsidRPr="00BE6B52" w:rsidRDefault="008D4A54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  <w:t xml:space="preserve">       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เริ่มจากปี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2560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2564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เกียรติภูมิในด้านความโปร่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งใสทัดเทียมนานาอารยประเทศ โดยกำ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หนดวิสัยทัศน์ </w:t>
      </w:r>
      <w:r w:rsidR="00183632" w:rsidRPr="00BE6B52">
        <w:rPr>
          <w:rFonts w:ascii="TH SarabunIT๙" w:hAnsi="TH SarabunIT๙" w:cs="TH SarabunIT๙"/>
          <w:sz w:val="32"/>
          <w:szCs w:val="32"/>
        </w:rPr>
        <w:t>“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”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50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2564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สูงขึ้นได้นั้น การบริหารงานภาครัฐต้องมีระดับธรรมา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พฤติกรรมแตกต่างจา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กที่เป็นอยู่ในปัจจุบัน ไม่ใช้ตำ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แหน่งหน้าที่ใ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นทางทุจริตประพฤติมิชอบ โดยได้กำ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หนด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ยุทธศาสตร์การดำ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เนินงานหลักออกเป็น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6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4C93D2" w14:textId="77777777"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1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CFA1C0" w14:textId="77777777"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2 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ยกระดับเจตจำ</w:t>
      </w:r>
      <w:r w:rsidRPr="00BE6B52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7D2103" w14:textId="77777777"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6836E5" w14:textId="77777777"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4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0EE1FC" w14:textId="77777777"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5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003E83" w14:textId="77777777"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6 </w:t>
      </w:r>
      <w:r w:rsidRPr="00BE6B52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ยกระดับคะแนนดัชนีการรับรู้การทุจริต(</w:t>
      </w:r>
      <w:r w:rsidRPr="00BE6B52">
        <w:rPr>
          <w:rFonts w:ascii="TH SarabunIT๙" w:hAnsi="TH SarabunIT๙" w:cs="TH SarabunIT๙"/>
          <w:sz w:val="32"/>
          <w:szCs w:val="32"/>
        </w:rPr>
        <w:t xml:space="preserve">Corruption Perception </w:t>
      </w:r>
      <w:r w:rsidR="008D4A54" w:rsidRPr="00BE6B52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BE6B52">
        <w:rPr>
          <w:rFonts w:ascii="TH SarabunIT๙" w:hAnsi="TH SarabunIT๙" w:cs="TH SarabunIT๙"/>
          <w:sz w:val="32"/>
          <w:szCs w:val="32"/>
        </w:rPr>
        <w:t>Index : CPI)</w:t>
      </w:r>
    </w:p>
    <w:p w14:paraId="496B09BF" w14:textId="77777777" w:rsidR="00D01F08" w:rsidRPr="00BE6B52" w:rsidRDefault="00183632" w:rsidP="001F7E9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     ดังนั</w:t>
      </w:r>
      <w:r w:rsidR="00482F5F" w:rsidRPr="00BE6B52">
        <w:rPr>
          <w:rFonts w:ascii="TH SarabunIT๙" w:hAnsi="TH SarabunIT๙" w:cs="TH SarabunIT๙"/>
          <w:sz w:val="32"/>
          <w:szCs w:val="32"/>
          <w:cs/>
        </w:rPr>
        <w:t>้น เพื่อให้การดำ</w:t>
      </w:r>
      <w:r w:rsidRPr="00BE6B52">
        <w:rPr>
          <w:rFonts w:ascii="TH SarabunIT๙" w:hAnsi="TH SarabunIT๙" w:cs="TH SarabunIT๙"/>
          <w:sz w:val="32"/>
          <w:szCs w:val="32"/>
          <w:cs/>
        </w:rPr>
        <w:t>เนินการขับเคลื่อนด้านการป้องกันและปราบปรามการทุจริตบังเกิดผลเป็น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รูปธรรมในทางปฏิบัติ เป็นไปตามเจตนารมณ์ของยุทธศาสตร์ว่าด้วยการป้องกันและปราบปรามการทุจริตระยะ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BE6B52">
        <w:rPr>
          <w:rFonts w:ascii="TH SarabunIT๙" w:hAnsi="TH SarabunIT๙" w:cs="TH SarabunIT๙"/>
          <w:sz w:val="32"/>
          <w:szCs w:val="32"/>
        </w:rPr>
        <w:t>3 (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2560 - 2564)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</w:t>
      </w:r>
      <w:r w:rsidR="00482F5F" w:rsidRPr="00BE6B52">
        <w:rPr>
          <w:rFonts w:ascii="TH SarabunIT๙" w:hAnsi="TH SarabunIT๙" w:cs="TH SarabunIT๙"/>
          <w:sz w:val="32"/>
          <w:szCs w:val="32"/>
          <w:cs/>
        </w:rPr>
        <w:t>องถิ่นจึงได้ตระหนักและให้ความสำ</w:t>
      </w:r>
      <w:r w:rsidRPr="00BE6B52">
        <w:rPr>
          <w:rFonts w:ascii="TH SarabunIT๙" w:hAnsi="TH SarabunIT๙" w:cs="TH SarabunIT๙"/>
          <w:sz w:val="32"/>
          <w:szCs w:val="32"/>
          <w:cs/>
        </w:rPr>
        <w:t>คัญกับการบริหาร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จัดการที่มีความโปร่งใส สร้างค่านิยม วัฒนธรรมสุจริตให้เกิดในสังคมอย</w:t>
      </w:r>
      <w:r w:rsidR="00482F5F" w:rsidRPr="00BE6B52">
        <w:rPr>
          <w:rFonts w:ascii="TH SarabunIT๙" w:hAnsi="TH SarabunIT๙" w:cs="TH SarabunIT๙"/>
          <w:sz w:val="32"/>
          <w:szCs w:val="32"/>
          <w:cs/>
        </w:rPr>
        <w:t>่างยั่งยืนจึงได้ดำเนินการจัดทำ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แผนปฏิ</w:t>
      </w:r>
      <w:r w:rsidR="00482F5F" w:rsidRPr="00BE6B52">
        <w:rPr>
          <w:rFonts w:ascii="TH SarabunIT๙" w:hAnsi="TH SarabunIT๙" w:cs="TH SarabunIT๙"/>
          <w:sz w:val="32"/>
          <w:szCs w:val="32"/>
          <w:cs/>
        </w:rPr>
        <w:t>บัติการป้องกันการทุจริต เพื่อกำ</w:t>
      </w:r>
      <w:r w:rsidRPr="00BE6B52">
        <w:rPr>
          <w:rFonts w:ascii="TH SarabunIT๙" w:hAnsi="TH SarabunIT๙" w:cs="TH SarabunIT๙"/>
          <w:sz w:val="32"/>
          <w:szCs w:val="32"/>
          <w:cs/>
        </w:rPr>
        <w:t>หนดแนวทางการขับเคลื่อนด้านการป้องกันและปราบปรามการทุจริต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ผ่านโครงการ/กิจกรรม/มาตรการต่าง ๆ ที่เป็นรูปธรรมอย่า</w:t>
      </w:r>
      <w:r w:rsidR="00482F5F" w:rsidRPr="00BE6B52">
        <w:rPr>
          <w:rFonts w:ascii="TH SarabunIT๙" w:hAnsi="TH SarabunIT๙" w:cs="TH SarabunIT๙"/>
          <w:sz w:val="32"/>
          <w:szCs w:val="32"/>
          <w:cs/>
        </w:rPr>
        <w:t>งชัดเจน อันจะนำ</w:t>
      </w:r>
      <w:r w:rsidRPr="00BE6B52">
        <w:rPr>
          <w:rFonts w:ascii="TH SarabunIT๙" w:hAnsi="TH SarabunIT๙" w:cs="TH SarabunIT๙"/>
          <w:sz w:val="32"/>
          <w:szCs w:val="32"/>
          <w:cs/>
        </w:rPr>
        <w:t>ไปสู่การปฏิบัติอย่างมี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  <w:r w:rsidR="00CB28AB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>เทศบาลตำบลหนองสรวง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CB28AB" w:rsidRPr="00BE6B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จึงได้จัดแผนปฏิบัติการป้องกันการทุจริตเพื่อเป็นมาตรการแนวทางการป้องกันและแก้ไขปัญหา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การทุจริตประพฤติมิชอบภาครัฐ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เพื่อให้ทุกหน่วยงานใน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 xml:space="preserve">เทศบาลตำบลหนองสรวง 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ใช้เป็นกรอบแนวทางในการดำ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เนินการป้องกันการทุจริตของ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 xml:space="preserve">เทศบาลตำบลหนองสรวง 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>ทั้งนี้ได้มุ่งเน้นให้การดำ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เนินการป้องกันการทุจริตเป็นไปอย่างต่อเนื่อง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สร้างระบบราชการที่มีความโปร่งใส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จัดระบบการตรวจสอบและประเมินผลสัมฤทธิ์ตามมาตรฐานคุณธรรม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ความคุ้มค่า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ปรับปรุงระบบการปฏิบัติงานให้เกิดความโปร่งใส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มีประสิทธิภาพและสนับสนุนภาคประชาชนให้มีส่วนร่วม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ในการรณรงค์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และปลูกจิตสานึกค่านิยมของสังคมให้ประชาชนร่วมกันต่อต้านการทุจริตประพฤติมิชอบของเจ้าหน้าที่ของรัฐ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ซึ่งเป็นเรื่องที่สอดคล้องกับพระราชกฤษฎีกา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CB28AB" w:rsidRPr="00BE6B52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พ</w:t>
      </w:r>
      <w:r w:rsidR="00D01F08" w:rsidRPr="00BE6B52">
        <w:rPr>
          <w:rFonts w:ascii="TH SarabunIT๙" w:hAnsi="TH SarabunIT๙" w:cs="TH SarabunIT๙"/>
          <w:sz w:val="32"/>
          <w:szCs w:val="32"/>
        </w:rPr>
        <w:t>.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ศ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. 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 xml:space="preserve">๒๕๔๖ </w:t>
      </w:r>
      <w:r w:rsidR="00CB28AB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61BC47" w14:textId="4DBD0AB1" w:rsidR="00D01F08" w:rsidRPr="00BE6B52" w:rsidRDefault="009E1B6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 เทศบาลตำบล</w:t>
      </w:r>
      <w:r w:rsidR="004B43A1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ได้เล็งเห็นถึงความสำ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คัญและตระหนักถึงปัญหาการทุจริตคอรัปชั่น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ปัญหาผลประโยชน์ทับซ้อน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และการพัฒนาคุณธรรมสร้างความโปร่งใสในการปฏิบัติราชการ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แผนปฏิบัติการด้านการป้องกันการทุจริต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2AC9">
        <w:rPr>
          <w:rFonts w:ascii="TH SarabunIT๙" w:hAnsi="TH SarabunIT๙" w:cs="TH SarabunIT๙"/>
          <w:sz w:val="32"/>
          <w:szCs w:val="32"/>
        </w:rPr>
        <w:t>5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ปี (พ.ศ. ๒๕๖</w:t>
      </w:r>
      <w:r w:rsidR="003801D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 w:rsidR="001F2AC9">
        <w:rPr>
          <w:rFonts w:ascii="TH SarabunIT๙" w:hAnsi="TH SarabunIT๙" w:cs="TH SarabunIT๙"/>
          <w:sz w:val="32"/>
          <w:szCs w:val="32"/>
        </w:rPr>
        <w:t>5</w:t>
      </w:r>
      <w:r w:rsidRPr="00BE6B52">
        <w:rPr>
          <w:rFonts w:ascii="TH SarabunIT๙" w:hAnsi="TH SarabunIT๙" w:cs="TH SarabunIT๙"/>
          <w:sz w:val="32"/>
          <w:szCs w:val="32"/>
          <w:cs/>
        </w:rPr>
        <w:t>)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เพื่อเป็นแผนปฏิบัติการในการดำเนินการเรื่องโปร่งใสในการดำ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(Integrity and Transparency Assessment-ITA)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อันจะเป็นการเพิ่มประสิทธิภาพในองค์กร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ให้สามารถทำ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งานด้วยความโปร่งใส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ตามหลักนิติธรรม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หลักคุณธรรม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โดยประชาชนมีส่วนร่วม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สามารถใช้ทรัพยากรอย่างคุ้มค่า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ตลอดจนสามารถตรวจสอบได้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และเป็นไปตามแผนจังหวัด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กาฬสินธุ์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ใสสะอาด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80CC1C" w14:textId="77777777" w:rsidR="00AB4175" w:rsidRPr="00BE6B52" w:rsidRDefault="00AB4175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22F942" w14:textId="77777777" w:rsidR="00AB4175" w:rsidRPr="00BE6B52" w:rsidRDefault="00151D11" w:rsidP="00AB4175">
      <w:pPr>
        <w:pStyle w:val="a6"/>
        <w:ind w:firstLine="0"/>
        <w:jc w:val="thaiDistribute"/>
        <w:rPr>
          <w:rFonts w:ascii="TH SarabunIT๙" w:eastAsia="Angsana New" w:hAnsi="TH SarabunIT๙" w:cs="TH SarabunIT๙"/>
        </w:rPr>
      </w:pPr>
      <w:r w:rsidRPr="00BE6B52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E6B52">
        <w:rPr>
          <w:rFonts w:ascii="TH SarabunIT๙" w:hAnsi="TH SarabunIT๙" w:cs="TH SarabunIT๙"/>
          <w:b w:val="0"/>
          <w:bCs w:val="0"/>
          <w:cs/>
        </w:rPr>
        <w:tab/>
      </w:r>
      <w:r w:rsidR="00AB4175" w:rsidRPr="00BE6B52">
        <w:rPr>
          <w:rFonts w:ascii="TH SarabunIT๙" w:hAnsi="TH SarabunIT๙" w:cs="TH SarabunIT๙"/>
          <w:u w:val="single"/>
          <w:cs/>
        </w:rPr>
        <w:t>วิสัยทัศน์</w:t>
      </w:r>
    </w:p>
    <w:p w14:paraId="32C11D77" w14:textId="77777777" w:rsidR="007B0EFC" w:rsidRPr="00A54367" w:rsidRDefault="00AB4175" w:rsidP="007B0EFC">
      <w:pPr>
        <w:jc w:val="both"/>
        <w:rPr>
          <w:rFonts w:ascii="TH SarabunIT๙" w:hAnsi="TH SarabunIT๙" w:cs="TH SarabunIT๙"/>
        </w:rPr>
      </w:pPr>
      <w:r w:rsidRPr="00BE6B52">
        <w:rPr>
          <w:rFonts w:ascii="TH SarabunIT๙" w:hAnsi="TH SarabunIT๙" w:cs="TH SarabunIT๙"/>
        </w:rPr>
        <w:t xml:space="preserve">          </w:t>
      </w:r>
      <w:r w:rsidRPr="00BE6B52">
        <w:rPr>
          <w:rFonts w:ascii="TH SarabunIT๙" w:hAnsi="TH SarabunIT๙" w:cs="TH SarabunIT๙"/>
        </w:rPr>
        <w:tab/>
      </w:r>
      <w:r w:rsidR="007B0EFC" w:rsidRPr="00A54367">
        <w:rPr>
          <w:rFonts w:ascii="TH SarabunIT๙" w:hAnsi="TH SarabunIT๙" w:cs="TH SarabunIT๙"/>
        </w:rPr>
        <w:t>“</w:t>
      </w:r>
      <w:proofErr w:type="gramStart"/>
      <w:r w:rsidR="007B0EFC" w:rsidRPr="00A54367">
        <w:rPr>
          <w:rFonts w:ascii="TH SarabunIT๙" w:hAnsi="TH SarabunIT๙" w:cs="TH SarabunIT๙"/>
          <w:cs/>
        </w:rPr>
        <w:t>เป็นตำบลน่าอยู่  ชุมชนเข้มแข็ง</w:t>
      </w:r>
      <w:proofErr w:type="gramEnd"/>
      <w:r w:rsidR="007B0EFC" w:rsidRPr="00A54367">
        <w:rPr>
          <w:rFonts w:ascii="TH SarabunIT๙" w:hAnsi="TH SarabunIT๙" w:cs="TH SarabunIT๙"/>
          <w:cs/>
        </w:rPr>
        <w:t xml:space="preserve">  แหล่งเศรษฐกิจดี</w:t>
      </w:r>
      <w:r w:rsidR="007B0EFC">
        <w:rPr>
          <w:rFonts w:ascii="TH SarabunIT๙" w:hAnsi="TH SarabunIT๙" w:cs="TH SarabunIT๙" w:hint="cs"/>
          <w:cs/>
        </w:rPr>
        <w:t xml:space="preserve"> </w:t>
      </w:r>
      <w:r w:rsidR="007B0EFC" w:rsidRPr="00A54367">
        <w:rPr>
          <w:rFonts w:ascii="TH SarabunIT๙" w:hAnsi="TH SarabunIT๙" w:cs="TH SarabunIT๙"/>
          <w:cs/>
        </w:rPr>
        <w:t xml:space="preserve"> มีความร่วมมือจากทุกภาคส่วน</w:t>
      </w:r>
    </w:p>
    <w:p w14:paraId="35942976" w14:textId="77777777" w:rsidR="007B0EFC" w:rsidRPr="00A54367" w:rsidRDefault="007B0EFC" w:rsidP="007B0EFC">
      <w:pPr>
        <w:jc w:val="both"/>
        <w:rPr>
          <w:rFonts w:ascii="TH SarabunIT๙" w:hAnsi="TH SarabunIT๙" w:cs="TH SarabunIT๙"/>
          <w:cs/>
        </w:rPr>
      </w:pPr>
      <w:r w:rsidRPr="00A54367">
        <w:rPr>
          <w:rFonts w:ascii="TH SarabunIT๙" w:hAnsi="TH SarabunIT๙" w:cs="TH SarabunIT๙"/>
          <w:cs/>
        </w:rPr>
        <w:t xml:space="preserve"> เลิศล้ำภูมิปัญญาท้องถิ่น</w:t>
      </w:r>
      <w:r w:rsidRPr="00A54367">
        <w:rPr>
          <w:rFonts w:ascii="TH SarabunIT๙" w:hAnsi="TH SarabunIT๙" w:cs="TH SarabunIT๙"/>
        </w:rPr>
        <w:t>”</w:t>
      </w:r>
    </w:p>
    <w:p w14:paraId="1007556F" w14:textId="77777777" w:rsidR="00AB4175" w:rsidRPr="00BE6B52" w:rsidRDefault="00AB4175" w:rsidP="007B0EFC">
      <w:pPr>
        <w:ind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="00151D11"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b/>
          <w:bCs/>
          <w:u w:val="single"/>
          <w:cs/>
        </w:rPr>
        <w:t>พันธกิจ</w:t>
      </w:r>
    </w:p>
    <w:p w14:paraId="04653455" w14:textId="77777777" w:rsidR="007B0EFC" w:rsidRPr="00A54367" w:rsidRDefault="00AB4175" w:rsidP="007B0EFC">
      <w:pPr>
        <w:numPr>
          <w:ilvl w:val="0"/>
          <w:numId w:val="5"/>
        </w:numPr>
        <w:jc w:val="both"/>
        <w:rPr>
          <w:rFonts w:ascii="TH SarabunIT๙" w:hAnsi="TH SarabunIT๙" w:cs="TH SarabunIT๙"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="007B0EFC" w:rsidRPr="00A54367">
        <w:rPr>
          <w:rFonts w:ascii="TH SarabunIT๙" w:hAnsi="TH SarabunIT๙" w:cs="TH SarabunIT๙"/>
          <w:cs/>
        </w:rPr>
        <w:t>การคมนาคมมีความสะดวก</w:t>
      </w:r>
      <w:r w:rsidR="007B0EFC" w:rsidRPr="00A54367">
        <w:rPr>
          <w:rFonts w:ascii="TH SarabunIT๙" w:hAnsi="TH SarabunIT๙" w:cs="TH SarabunIT๙"/>
        </w:rPr>
        <w:t xml:space="preserve"> </w:t>
      </w:r>
      <w:r w:rsidR="007B0EFC" w:rsidRPr="00A54367">
        <w:rPr>
          <w:rFonts w:ascii="TH SarabunIT๙" w:hAnsi="TH SarabunIT๙" w:cs="TH SarabunIT๙"/>
          <w:cs/>
        </w:rPr>
        <w:t>โครงสร้างพื้นฐานมั่นคง</w:t>
      </w:r>
    </w:p>
    <w:p w14:paraId="39954C6A" w14:textId="77777777" w:rsidR="007B0EFC" w:rsidRPr="00A54367" w:rsidRDefault="007B0EFC" w:rsidP="007B0EFC">
      <w:pPr>
        <w:numPr>
          <w:ilvl w:val="0"/>
          <w:numId w:val="5"/>
        </w:numPr>
        <w:jc w:val="both"/>
        <w:rPr>
          <w:rFonts w:ascii="TH SarabunIT๙" w:hAnsi="TH SarabunIT๙" w:cs="TH SarabunIT๙"/>
        </w:rPr>
      </w:pPr>
      <w:r w:rsidRPr="00A54367">
        <w:rPr>
          <w:rFonts w:ascii="TH SarabunIT๙" w:hAnsi="TH SarabunIT๙" w:cs="TH SarabunIT๙"/>
          <w:cs/>
        </w:rPr>
        <w:t>ระบบสาธารณูปโภค  สาธารณูปการ เพียงพอและทั่วถึง</w:t>
      </w:r>
    </w:p>
    <w:p w14:paraId="2FA14671" w14:textId="77777777" w:rsidR="007B0EFC" w:rsidRPr="00A54367" w:rsidRDefault="007B0EFC" w:rsidP="007B0EFC">
      <w:pPr>
        <w:numPr>
          <w:ilvl w:val="0"/>
          <w:numId w:val="5"/>
        </w:numPr>
        <w:jc w:val="both"/>
        <w:rPr>
          <w:rFonts w:ascii="TH SarabunIT๙" w:hAnsi="TH SarabunIT๙" w:cs="TH SarabunIT๙"/>
        </w:rPr>
      </w:pPr>
      <w:r w:rsidRPr="00A54367">
        <w:rPr>
          <w:rFonts w:ascii="TH SarabunIT๙" w:hAnsi="TH SarabunIT๙" w:cs="TH SarabunIT๙"/>
          <w:cs/>
        </w:rPr>
        <w:t>เศรษฐกิจชุมชนเข้มแข็งยั่งยืน  ประชาชนพึ่งพาตนเองได้  และปัญหาความยากจนลดลง</w:t>
      </w:r>
    </w:p>
    <w:p w14:paraId="59181EE9" w14:textId="77777777" w:rsidR="007B0EFC" w:rsidRPr="00A54367" w:rsidRDefault="007B0EFC" w:rsidP="007B0EFC">
      <w:pPr>
        <w:numPr>
          <w:ilvl w:val="0"/>
          <w:numId w:val="5"/>
        </w:numPr>
        <w:jc w:val="both"/>
        <w:rPr>
          <w:rFonts w:ascii="TH SarabunIT๙" w:hAnsi="TH SarabunIT๙" w:cs="TH SarabunIT๙"/>
        </w:rPr>
      </w:pPr>
      <w:r w:rsidRPr="00A54367">
        <w:rPr>
          <w:rFonts w:ascii="TH SarabunIT๙" w:hAnsi="TH SarabunIT๙" w:cs="TH SarabunIT๙"/>
          <w:cs/>
        </w:rPr>
        <w:t>ประชาชนมีสุขภาพที่ดี มีความปลอดภัยในชีวิตและทรัพย์สิน</w:t>
      </w:r>
      <w:r w:rsidRPr="00A54367">
        <w:rPr>
          <w:rFonts w:ascii="TH SarabunIT๙" w:hAnsi="TH SarabunIT๙" w:cs="TH SarabunIT๙"/>
        </w:rPr>
        <w:t xml:space="preserve"> </w:t>
      </w:r>
      <w:r w:rsidRPr="00A54367">
        <w:rPr>
          <w:rFonts w:ascii="TH SarabunIT๙" w:hAnsi="TH SarabunIT๙" w:cs="TH SarabunIT๙"/>
          <w:cs/>
        </w:rPr>
        <w:t>คุณภาพชีวิตดีขึ้น</w:t>
      </w:r>
    </w:p>
    <w:p w14:paraId="0D66C3E3" w14:textId="77777777" w:rsidR="007B0EFC" w:rsidRPr="00A54367" w:rsidRDefault="007B0EFC" w:rsidP="007B0EFC">
      <w:pPr>
        <w:numPr>
          <w:ilvl w:val="0"/>
          <w:numId w:val="5"/>
        </w:numPr>
        <w:jc w:val="both"/>
        <w:rPr>
          <w:rFonts w:ascii="TH SarabunIT๙" w:hAnsi="TH SarabunIT๙" w:cs="TH SarabunIT๙"/>
        </w:rPr>
      </w:pPr>
      <w:r w:rsidRPr="00A54367">
        <w:rPr>
          <w:rFonts w:ascii="TH SarabunIT๙" w:hAnsi="TH SarabunIT๙" w:cs="TH SarabunIT๙"/>
          <w:cs/>
        </w:rPr>
        <w:t xml:space="preserve">เพิ่มพูนการเรียนรู้ของชุมชน    ธำรงไว้ซึ่งศิลปวัฒนธรรม  และขนบธรรมเนียมประเพณี  </w:t>
      </w:r>
    </w:p>
    <w:p w14:paraId="3A759CE1" w14:textId="77777777" w:rsidR="007B0EFC" w:rsidRPr="00A54367" w:rsidRDefault="007B0EFC" w:rsidP="007B0EFC">
      <w:pPr>
        <w:ind w:left="720"/>
        <w:jc w:val="both"/>
        <w:rPr>
          <w:rFonts w:ascii="TH SarabunIT๙" w:hAnsi="TH SarabunIT๙" w:cs="TH SarabunIT๙"/>
        </w:rPr>
      </w:pPr>
      <w:r w:rsidRPr="00A54367">
        <w:rPr>
          <w:rFonts w:ascii="TH SarabunIT๙" w:hAnsi="TH SarabunIT๙" w:cs="TH SarabunIT๙"/>
          <w:cs/>
        </w:rPr>
        <w:t xml:space="preserve">       ภูมิปัญญาท้องถิ่น</w:t>
      </w:r>
    </w:p>
    <w:p w14:paraId="4D102D2B" w14:textId="77777777" w:rsidR="007B0EFC" w:rsidRPr="00A54367" w:rsidRDefault="007B0EFC" w:rsidP="007B0EFC">
      <w:pPr>
        <w:numPr>
          <w:ilvl w:val="0"/>
          <w:numId w:val="5"/>
        </w:numPr>
        <w:jc w:val="both"/>
        <w:rPr>
          <w:rFonts w:ascii="TH SarabunIT๙" w:hAnsi="TH SarabunIT๙" w:cs="TH SarabunIT๙"/>
        </w:rPr>
      </w:pPr>
      <w:r w:rsidRPr="00A54367">
        <w:rPr>
          <w:rFonts w:ascii="TH SarabunIT๙" w:hAnsi="TH SarabunIT๙" w:cs="TH SarabunIT๙"/>
          <w:cs/>
        </w:rPr>
        <w:t>ประชาชนเข้าใจบทบาทหน้าที่ของตนเอง  และมีส่วนร่วมในการพัฒนาท้องถิ่น</w:t>
      </w:r>
    </w:p>
    <w:p w14:paraId="00A1A4C4" w14:textId="77777777" w:rsidR="007B0EFC" w:rsidRPr="00A54367" w:rsidRDefault="00AB59D8" w:rsidP="007B0EFC">
      <w:pPr>
        <w:numPr>
          <w:ilvl w:val="0"/>
          <w:numId w:val="5"/>
        </w:num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เทศบาลตำบล</w:t>
      </w:r>
      <w:r w:rsidR="007B0EFC" w:rsidRPr="00A54367">
        <w:rPr>
          <w:rFonts w:ascii="TH SarabunIT๙" w:hAnsi="TH SarabunIT๙" w:cs="TH SarabunIT๙"/>
          <w:cs/>
        </w:rPr>
        <w:t xml:space="preserve"> สามารถเป็นที่พึ่งของประชาชนในพื้นที่ได้มากที่สุด</w:t>
      </w:r>
    </w:p>
    <w:p w14:paraId="543A9405" w14:textId="77777777" w:rsidR="007B0EFC" w:rsidRPr="00A54367" w:rsidRDefault="007B0EFC" w:rsidP="007B0EFC">
      <w:pPr>
        <w:numPr>
          <w:ilvl w:val="0"/>
          <w:numId w:val="5"/>
        </w:numPr>
        <w:jc w:val="both"/>
        <w:rPr>
          <w:rFonts w:ascii="TH SarabunIT๙" w:hAnsi="TH SarabunIT๙" w:cs="TH SarabunIT๙"/>
        </w:rPr>
      </w:pPr>
      <w:r w:rsidRPr="00A54367">
        <w:rPr>
          <w:rFonts w:ascii="TH SarabunIT๙" w:hAnsi="TH SarabunIT๙" w:cs="TH SarabunIT๙"/>
          <w:cs/>
        </w:rPr>
        <w:t>ทรัพยากรธรรมชาติคงอยู่ และสิ่งแวดล้อมไม่เป็นพิษ</w:t>
      </w:r>
    </w:p>
    <w:p w14:paraId="664D7316" w14:textId="77777777" w:rsidR="007B0EFC" w:rsidRPr="00A54367" w:rsidRDefault="007B0EFC" w:rsidP="007B0EFC">
      <w:pPr>
        <w:numPr>
          <w:ilvl w:val="0"/>
          <w:numId w:val="5"/>
        </w:numPr>
        <w:jc w:val="both"/>
        <w:rPr>
          <w:rFonts w:ascii="TH SarabunIT๙" w:hAnsi="TH SarabunIT๙" w:cs="TH SarabunIT๙"/>
        </w:rPr>
      </w:pPr>
      <w:r w:rsidRPr="00A54367">
        <w:rPr>
          <w:rFonts w:ascii="TH SarabunIT๙" w:hAnsi="TH SarabunIT๙" w:cs="TH SarabunIT๙"/>
          <w:cs/>
        </w:rPr>
        <w:t>ส่งเสริมการท่องเที่ยวให้สามารถสร้างรายได้ให้กับประชาชนในท้องถิ่น</w:t>
      </w:r>
    </w:p>
    <w:p w14:paraId="4444EE2E" w14:textId="77777777" w:rsidR="007B0EFC" w:rsidRPr="00A54367" w:rsidRDefault="007B0EFC" w:rsidP="007B0EFC">
      <w:pPr>
        <w:numPr>
          <w:ilvl w:val="0"/>
          <w:numId w:val="5"/>
        </w:numPr>
        <w:jc w:val="both"/>
        <w:rPr>
          <w:rFonts w:ascii="TH SarabunIT๙" w:hAnsi="TH SarabunIT๙" w:cs="TH SarabunIT๙"/>
        </w:rPr>
      </w:pPr>
      <w:r w:rsidRPr="00A54367">
        <w:rPr>
          <w:rFonts w:ascii="TH SarabunIT๙" w:hAnsi="TH SarabunIT๙" w:cs="TH SarabunIT๙"/>
          <w:cs/>
        </w:rPr>
        <w:t>มีทรัพยากรน้ำใช้เพื่อการเกษตรกรรมที่เพียงพอ ได้ผลผลิตเพิ่มขึ้น  ลดผลกระทบจากน้ำท่วม และฝนแล้ง</w:t>
      </w:r>
    </w:p>
    <w:p w14:paraId="237236BA" w14:textId="77777777" w:rsidR="009E1B62" w:rsidRPr="00BE6B52" w:rsidRDefault="009E1B62" w:rsidP="007B0EFC">
      <w:pPr>
        <w:ind w:left="360"/>
        <w:jc w:val="thaiDistribute"/>
        <w:rPr>
          <w:rFonts w:ascii="TH SarabunIT๙" w:hAnsi="TH SarabunIT๙" w:cs="TH SarabunIT๙"/>
        </w:rPr>
      </w:pPr>
    </w:p>
    <w:p w14:paraId="6FAA3324" w14:textId="77777777" w:rsidR="00CB28AB" w:rsidRPr="00BE6B52" w:rsidRDefault="002247DD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CB28AB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</w:t>
      </w:r>
      <w:r w:rsidR="00CB28AB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14:paraId="6F78E768" w14:textId="77777777" w:rsidR="00CB28AB" w:rsidRPr="00BE6B52" w:rsidRDefault="00CB28AB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เพื่อยกระดับเจตจำ</w:t>
      </w:r>
      <w:r w:rsidRPr="00BE6B52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14:paraId="0C528063" w14:textId="77777777" w:rsidR="000024F1" w:rsidRPr="00BE6B52" w:rsidRDefault="00CB28AB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่อยกระดับจิตสำ</w:t>
      </w:r>
      <w:r w:rsidRPr="00BE6B52">
        <w:rPr>
          <w:rFonts w:ascii="TH SarabunIT๙" w:hAnsi="TH SarabunIT๙" w:cs="TH SarabunIT๙"/>
          <w:sz w:val="32"/>
          <w:szCs w:val="32"/>
          <w:cs/>
        </w:rPr>
        <w:t>นึกรับผิดชอบในผลประโยชน์ของสาธารณะของข้าราชการฝ่ายการเมือง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ข้าราชการฝ่ายบริหาร บุคลากรขององค์กรปกครองส่วนท้องถิ่นรวมถึงประชาชนในท้องถิ่น</w:t>
      </w:r>
    </w:p>
    <w:p w14:paraId="54141654" w14:textId="77777777" w:rsidR="002247DD" w:rsidRPr="00BE6B52" w:rsidRDefault="002247D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14:paraId="21A96F7B" w14:textId="77777777" w:rsidR="002247DD" w:rsidRPr="00BE6B52" w:rsidRDefault="002247D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BE6B52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BE6B52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2688CA" w14:textId="77777777" w:rsidR="000024F1" w:rsidRPr="00BE6B52" w:rsidRDefault="002247D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14:paraId="6D5A95AE" w14:textId="77777777"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2D2E6B" w14:textId="77777777"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B5AA29A" w14:textId="77777777"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lastRenderedPageBreak/>
        <w:t>ประชาชนท้องถิ่น ปราศจากการก่อให้เกิดข้อสงสัยในการประพฤติปฏิบัติตามมาตรการจริยธรรม การขัดกัน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แห่งผลประโยชน์และแสวงหาประโยชน์โดยมิชอบ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1CBEB8" w14:textId="77777777"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 มิชอบ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ของข้าราชการ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CD6B58" w14:textId="77777777"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๓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ตรวจสอบการปฏิบัติหรือบริหารราชการขององค์กรปกครองส่วนท้องถิ่น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9BC1EC" w14:textId="77777777"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ท้องถิ่นที่มีเข้มแข็งในการต</w:t>
      </w:r>
      <w:r w:rsidRPr="00BE6B52">
        <w:rPr>
          <w:rFonts w:ascii="TH SarabunIT๙" w:hAnsi="TH SarabunIT๙" w:cs="TH SarabunIT๙"/>
          <w:sz w:val="32"/>
          <w:szCs w:val="32"/>
          <w:cs/>
        </w:rPr>
        <w:t>รวจสอบ ควบคุมและถ่วงดุลการใช้อำ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นาจอย่างเหมาะสม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6B41FD" w14:textId="77777777" w:rsidR="000024F1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๕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องค์กรปกครองส่วนท้องถิ่นมีแผนงานที่ม</w:t>
      </w:r>
      <w:r w:rsidRPr="00BE6B52">
        <w:rPr>
          <w:rFonts w:ascii="TH SarabunIT๙" w:hAnsi="TH SarabunIT๙" w:cs="TH SarabunIT๙"/>
          <w:sz w:val="32"/>
          <w:szCs w:val="32"/>
          <w:cs/>
        </w:rPr>
        <w:t>ีประสิทธิภาพ ลดโอกาสในการกระทำ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การทุจริตและ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ประพฤติมิชอบ จนเป็นที่ยอมรับจากทุกภาคส่วน</w:t>
      </w:r>
    </w:p>
    <w:p w14:paraId="5ECF7D25" w14:textId="77777777"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00E668" w14:textId="77777777"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2940830" w14:textId="77777777"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</w:t>
      </w:r>
      <w:r w:rsidRPr="00BE6B52">
        <w:rPr>
          <w:rFonts w:ascii="TH SarabunIT๙" w:hAnsi="TH SarabunIT๙" w:cs="TH SarabunIT๙"/>
          <w:sz w:val="32"/>
          <w:szCs w:val="32"/>
          <w:cs/>
        </w:rPr>
        <w:t>ำนึกรักท้องถิ่นของตนเอง อันจะนำ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มาซึ่งการสร้างค่านิยม และอุดมการณ์ในการ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ต่อต้านการทุจริต (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หลักธรรมา</w:t>
      </w:r>
      <w:proofErr w:type="spellStart"/>
      <w:r w:rsidR="002247DD" w:rsidRPr="00BE6B52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2247DD" w:rsidRPr="00BE6B52">
        <w:rPr>
          <w:rFonts w:ascii="TH SarabunIT๙" w:hAnsi="TH SarabunIT๙" w:cs="TH SarabunIT๙"/>
          <w:sz w:val="32"/>
          <w:szCs w:val="32"/>
          <w:cs/>
        </w:rPr>
        <w:t>บาล รวมถึงหลัก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เศรษฐกิจพอเพียงท</w:t>
      </w:r>
      <w:r w:rsidRPr="00BE6B52">
        <w:rPr>
          <w:rFonts w:ascii="TH SarabunIT๙" w:hAnsi="TH SarabunIT๙" w:cs="TH SarabunIT๙"/>
          <w:sz w:val="32"/>
          <w:szCs w:val="32"/>
          <w:cs/>
        </w:rPr>
        <w:t>ี่สามารถนำมาประยุกต์ใช้ในการทำงานและชีวิตประจำ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วัน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0ADC33" w14:textId="77777777"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AE644C" w14:textId="77777777"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ภาคประชาชน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มีส่วนร่วมตั้งแต่ร่วมคิด ร่วมทำ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 xml:space="preserve"> ร่วมตัดสินใจรวมถึงร่วมตรวจสอบในฐานะพลเมืองที่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มีจิตสำนึกรักท้องถิ่น อันจะนำ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มาซึ่งการสร้างเครือข่ายภาคประชาชนที่มีความเข้มแข็งในการเฝ้าระวังการทุจริต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4A944C" w14:textId="77777777"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27F588" w14:textId="77777777" w:rsidR="002247DD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องค์กรปกครองส่วนท้องถิ่นมีแนวทางการบริหารราชการที่มีปร</w:t>
      </w:r>
      <w:r w:rsidRPr="00BE6B52">
        <w:rPr>
          <w:rFonts w:ascii="TH SarabunIT๙" w:hAnsi="TH SarabunIT๙" w:cs="TH SarabunIT๙"/>
          <w:sz w:val="32"/>
          <w:szCs w:val="32"/>
          <w:cs/>
        </w:rPr>
        <w:t>ะสิทธิภาพ ลดโอกาสในการกระทำ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 อันจะส่งผลให้ประชาชนในท้องถิ่นเกิดความภาคภูมิใจและให้ความร่วมมือกันเป็น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เครือข่ายในการเฝ้าระวังการทุจริตที่เข้มแข็งอย่างยั่งยืน</w:t>
      </w:r>
    </w:p>
    <w:p w14:paraId="60035F03" w14:textId="77777777"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60D28C" w14:textId="77777777"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7A4A9C" w14:textId="77777777"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8CFEFD" w14:textId="77777777"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1F1237" w14:textId="684FF999" w:rsidR="000024F1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273F7E" w14:textId="7FBBA79A" w:rsidR="001F2AC9" w:rsidRDefault="001F2AC9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19AF30" w14:textId="77777777" w:rsidR="001F2AC9" w:rsidRPr="00BE6B52" w:rsidRDefault="001F2AC9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0AADCF" w14:textId="77777777" w:rsidR="000024F1" w:rsidRPr="00F27BBC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024F1" w:rsidRPr="00F27BBC" w:rsidSect="003607F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67AA2"/>
    <w:multiLevelType w:val="hybridMultilevel"/>
    <w:tmpl w:val="AE36DCC2"/>
    <w:lvl w:ilvl="0" w:tplc="94CCD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9AF876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87106504">
    <w:abstractNumId w:val="2"/>
  </w:num>
  <w:num w:numId="2" w16cid:durableId="1962151332">
    <w:abstractNumId w:val="1"/>
  </w:num>
  <w:num w:numId="3" w16cid:durableId="1792899888">
    <w:abstractNumId w:val="4"/>
  </w:num>
  <w:num w:numId="4" w16cid:durableId="51388467">
    <w:abstractNumId w:val="0"/>
  </w:num>
  <w:num w:numId="5" w16cid:durableId="944461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F08"/>
    <w:rsid w:val="000024F1"/>
    <w:rsid w:val="000249F5"/>
    <w:rsid w:val="000465DC"/>
    <w:rsid w:val="00057573"/>
    <w:rsid w:val="000A47E5"/>
    <w:rsid w:val="000C523E"/>
    <w:rsid w:val="000E070A"/>
    <w:rsid w:val="00134579"/>
    <w:rsid w:val="00135FE8"/>
    <w:rsid w:val="00151D11"/>
    <w:rsid w:val="00172212"/>
    <w:rsid w:val="00176A6B"/>
    <w:rsid w:val="00183632"/>
    <w:rsid w:val="001F2AC9"/>
    <w:rsid w:val="001F7E9A"/>
    <w:rsid w:val="002045AB"/>
    <w:rsid w:val="0021501F"/>
    <w:rsid w:val="002247DD"/>
    <w:rsid w:val="00227245"/>
    <w:rsid w:val="002F69E2"/>
    <w:rsid w:val="00300796"/>
    <w:rsid w:val="003607F1"/>
    <w:rsid w:val="003801D6"/>
    <w:rsid w:val="00395388"/>
    <w:rsid w:val="003A3927"/>
    <w:rsid w:val="003D2FBE"/>
    <w:rsid w:val="003F76A8"/>
    <w:rsid w:val="00482F5F"/>
    <w:rsid w:val="004B43A1"/>
    <w:rsid w:val="004F600D"/>
    <w:rsid w:val="00582B74"/>
    <w:rsid w:val="0058548C"/>
    <w:rsid w:val="005D234B"/>
    <w:rsid w:val="00651F7E"/>
    <w:rsid w:val="006B45B6"/>
    <w:rsid w:val="006C636D"/>
    <w:rsid w:val="00726502"/>
    <w:rsid w:val="0073477F"/>
    <w:rsid w:val="00767F47"/>
    <w:rsid w:val="00791E90"/>
    <w:rsid w:val="007A36A8"/>
    <w:rsid w:val="007B0EFC"/>
    <w:rsid w:val="007D47AF"/>
    <w:rsid w:val="007D517F"/>
    <w:rsid w:val="007E1C3F"/>
    <w:rsid w:val="00833990"/>
    <w:rsid w:val="008351C9"/>
    <w:rsid w:val="00851450"/>
    <w:rsid w:val="00851ED7"/>
    <w:rsid w:val="00882F46"/>
    <w:rsid w:val="008B03F8"/>
    <w:rsid w:val="008B0BD6"/>
    <w:rsid w:val="008B0F2A"/>
    <w:rsid w:val="008D4A54"/>
    <w:rsid w:val="0090411E"/>
    <w:rsid w:val="009159E7"/>
    <w:rsid w:val="0097445F"/>
    <w:rsid w:val="0098041C"/>
    <w:rsid w:val="00987B71"/>
    <w:rsid w:val="009C29B7"/>
    <w:rsid w:val="009D6573"/>
    <w:rsid w:val="009E1B62"/>
    <w:rsid w:val="009F282B"/>
    <w:rsid w:val="00A00480"/>
    <w:rsid w:val="00A14237"/>
    <w:rsid w:val="00AB4175"/>
    <w:rsid w:val="00AB59D8"/>
    <w:rsid w:val="00AC0AC9"/>
    <w:rsid w:val="00AC70E2"/>
    <w:rsid w:val="00AD069E"/>
    <w:rsid w:val="00AF29C6"/>
    <w:rsid w:val="00B61614"/>
    <w:rsid w:val="00B629C3"/>
    <w:rsid w:val="00B82DC5"/>
    <w:rsid w:val="00BD1FC9"/>
    <w:rsid w:val="00BE426E"/>
    <w:rsid w:val="00BE6B52"/>
    <w:rsid w:val="00C05309"/>
    <w:rsid w:val="00C05A7F"/>
    <w:rsid w:val="00C21E93"/>
    <w:rsid w:val="00C463BD"/>
    <w:rsid w:val="00C509B0"/>
    <w:rsid w:val="00C9150A"/>
    <w:rsid w:val="00C91DA0"/>
    <w:rsid w:val="00CB28AB"/>
    <w:rsid w:val="00CC2689"/>
    <w:rsid w:val="00D01F08"/>
    <w:rsid w:val="00D336BF"/>
    <w:rsid w:val="00D5618C"/>
    <w:rsid w:val="00D80D1A"/>
    <w:rsid w:val="00E079E3"/>
    <w:rsid w:val="00E10FC7"/>
    <w:rsid w:val="00E464DA"/>
    <w:rsid w:val="00EA033E"/>
    <w:rsid w:val="00EB131D"/>
    <w:rsid w:val="00EE34DD"/>
    <w:rsid w:val="00F27BBC"/>
    <w:rsid w:val="00F454A3"/>
    <w:rsid w:val="00F47EB8"/>
    <w:rsid w:val="00F5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55D344"/>
  <w15:docId w15:val="{AF65953B-AAC5-4306-BACA-4D644FE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paragraph" w:styleId="4">
    <w:name w:val="heading 4"/>
    <w:basedOn w:val="a"/>
    <w:next w:val="a"/>
    <w:link w:val="40"/>
    <w:qFormat/>
    <w:rsid w:val="003607F1"/>
    <w:pPr>
      <w:keepNext/>
      <w:spacing w:before="240" w:after="60"/>
      <w:outlineLvl w:val="3"/>
    </w:pPr>
    <w:rPr>
      <w:rFonts w:ascii="Times New Roman" w:eastAsia="Cordia New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2">
    <w:name w:val="Body Text Indent 2"/>
    <w:basedOn w:val="a"/>
    <w:link w:val="20"/>
    <w:uiPriority w:val="99"/>
    <w:semiHidden/>
    <w:unhideWhenUsed/>
    <w:rsid w:val="003607F1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3607F1"/>
    <w:rPr>
      <w:rFonts w:ascii="Angsana New" w:eastAsia="Times New Roman" w:hAnsi="Angsana New" w:cs="Angsana New"/>
      <w:szCs w:val="40"/>
    </w:rPr>
  </w:style>
  <w:style w:type="character" w:customStyle="1" w:styleId="40">
    <w:name w:val="หัวเรื่อง 4 อักขระ"/>
    <w:basedOn w:val="a0"/>
    <w:link w:val="4"/>
    <w:rsid w:val="003607F1"/>
    <w:rPr>
      <w:rFonts w:ascii="Times New Roman" w:eastAsia="Cordia New" w:hAnsi="Times New Roman" w:cs="Angsana New"/>
      <w:b/>
      <w:bCs/>
      <w:sz w:val="28"/>
    </w:rPr>
  </w:style>
  <w:style w:type="paragraph" w:styleId="a9">
    <w:name w:val="No Spacing"/>
    <w:uiPriority w:val="1"/>
    <w:qFormat/>
    <w:rsid w:val="003607F1"/>
    <w:pPr>
      <w:spacing w:after="0" w:line="240" w:lineRule="auto"/>
    </w:pPr>
    <w:rPr>
      <w:rFonts w:ascii="Angsana New" w:eastAsia="Times New Roman" w:hAnsi="Angsana New" w:cs="Angsana New"/>
      <w:szCs w:val="40"/>
    </w:rPr>
  </w:style>
  <w:style w:type="character" w:styleId="aa">
    <w:name w:val="Hyperlink"/>
    <w:basedOn w:val="a0"/>
    <w:uiPriority w:val="99"/>
    <w:unhideWhenUsed/>
    <w:rsid w:val="006C636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C6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phichai saeling</cp:lastModifiedBy>
  <cp:revision>8</cp:revision>
  <cp:lastPrinted>2017-05-07T04:07:00Z</cp:lastPrinted>
  <dcterms:created xsi:type="dcterms:W3CDTF">2017-06-01T04:20:00Z</dcterms:created>
  <dcterms:modified xsi:type="dcterms:W3CDTF">2022-04-21T09:06:00Z</dcterms:modified>
</cp:coreProperties>
</file>